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199E2" w14:textId="3678C4A9" w:rsidR="00571E7B" w:rsidRPr="001C7B69" w:rsidRDefault="004357AE" w:rsidP="00C24F02">
      <w:pPr>
        <w:ind w:left="1416" w:hanging="1416"/>
        <w:rPr>
          <w:rFonts w:ascii="Calibri" w:eastAsia="Calibri" w:hAnsi="Calibri" w:cs="Calibri"/>
          <w:sz w:val="20"/>
          <w:szCs w:val="20"/>
        </w:rPr>
      </w:pPr>
      <w:r>
        <w:rPr>
          <w:rFonts w:ascii="Calibri" w:hAnsi="Calibri" w:cs="Calibri"/>
          <w:sz w:val="20"/>
          <w:szCs w:val="20"/>
          <w:lang w:val="en-GB"/>
        </w:rPr>
        <w:t xml:space="preserve">Title of project: </w:t>
      </w:r>
      <w:r>
        <w:rPr>
          <w:rFonts w:ascii="Calibri" w:hAnsi="Calibri" w:cs="Calibri"/>
          <w:b/>
          <w:bCs/>
          <w:sz w:val="20"/>
          <w:szCs w:val="20"/>
          <w:lang w:val="en-GB"/>
        </w:rPr>
        <w:t>Upgrading of national research infrastructures 2 (RIUM 2)</w:t>
      </w:r>
      <w:r>
        <w:rPr>
          <w:rFonts w:ascii="Arial" w:hAnsi="Arial" w:cs="Calibri"/>
          <w:noProof/>
          <w:color w:val="000000" w:themeColor="text1"/>
          <w:sz w:val="18"/>
          <w:vertAlign w:val="superscript"/>
          <w:lang w:val="en-GB"/>
        </w:rPr>
        <w:t xml:space="preserve"> </w:t>
      </w:r>
      <w:r>
        <w:rPr>
          <w:rFonts w:cs="Calibri"/>
          <w:b/>
          <w:bCs/>
          <w:sz w:val="20"/>
          <w:szCs w:val="20"/>
          <w:vertAlign w:val="superscript"/>
          <w:lang w:val="en-GB"/>
        </w:rPr>
        <w:footnoteReference w:id="1"/>
      </w:r>
    </w:p>
    <w:p w14:paraId="3EC97301" w14:textId="4D2203D2" w:rsidR="00571E7B" w:rsidRDefault="00053A07" w:rsidP="00014072">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bCs/>
          <w:sz w:val="32"/>
          <w:szCs w:val="24"/>
          <w:lang w:val="en-GB"/>
        </w:rPr>
        <w:t>Declaration of fulfilment of the contracting authority’s minimum technical requirements and the specifications of the equipment offered in the tender</w:t>
      </w:r>
    </w:p>
    <w:p w14:paraId="514DC999" w14:textId="77777777" w:rsidR="00571E7B" w:rsidRPr="00622B63" w:rsidRDefault="00571E7B" w:rsidP="006968C9">
      <w:pPr>
        <w:spacing w:after="0"/>
        <w:rPr>
          <w:rFonts w:ascii="Calibri" w:hAnsi="Calibri" w:cs="Calibri"/>
          <w:sz w:val="20"/>
          <w:szCs w:val="20"/>
        </w:rPr>
      </w:pPr>
    </w:p>
    <w:p w14:paraId="303BE36D" w14:textId="2BBE3298" w:rsidR="00571E7B" w:rsidRPr="00622B63" w:rsidRDefault="00571E7B" w:rsidP="00571E7B">
      <w:pPr>
        <w:pBdr>
          <w:bottom w:val="single" w:sz="4" w:space="1" w:color="auto"/>
        </w:pBdr>
        <w:spacing w:line="260" w:lineRule="atLeast"/>
        <w:rPr>
          <w:rFonts w:ascii="Calibri" w:eastAsia="Calibri" w:hAnsi="Calibri" w:cs="Calibri"/>
          <w:b/>
          <w:sz w:val="20"/>
          <w:szCs w:val="20"/>
        </w:rPr>
      </w:pPr>
      <w:r>
        <w:rPr>
          <w:rFonts w:ascii="Calibri" w:eastAsia="Calibri" w:hAnsi="Calibri" w:cs="Calibri"/>
          <w:sz w:val="20"/>
          <w:szCs w:val="20"/>
          <w:lang w:val="en-GB"/>
        </w:rPr>
        <w:t xml:space="preserve">Name of tenderer:  </w:t>
      </w:r>
      <w:permStart w:id="156343732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63437320"/>
    </w:p>
    <w:p w14:paraId="04909535" w14:textId="77777777" w:rsidR="00571E7B" w:rsidRPr="00622B63" w:rsidRDefault="00571E7B" w:rsidP="00622B63">
      <w:pPr>
        <w:rPr>
          <w:rFonts w:ascii="Calibri" w:eastAsia="Calibri" w:hAnsi="Calibri" w:cs="Calibri"/>
          <w:sz w:val="16"/>
          <w:szCs w:val="16"/>
        </w:rPr>
      </w:pPr>
    </w:p>
    <w:p w14:paraId="39B8C61B" w14:textId="3AA7CE5B" w:rsidR="00571E7B" w:rsidRPr="00622B63" w:rsidRDefault="00571E7B" w:rsidP="00571E7B">
      <w:pPr>
        <w:pBdr>
          <w:bottom w:val="single" w:sz="4" w:space="1" w:color="auto"/>
        </w:pBdr>
        <w:spacing w:line="260" w:lineRule="atLeast"/>
        <w:rPr>
          <w:rFonts w:ascii="Calibri" w:eastAsia="Calibri" w:hAnsi="Calibri" w:cs="Calibri"/>
          <w:sz w:val="20"/>
          <w:szCs w:val="20"/>
        </w:rPr>
      </w:pPr>
      <w:r>
        <w:rPr>
          <w:rFonts w:ascii="Calibri" w:eastAsia="Calibri" w:hAnsi="Calibri" w:cs="Calibri"/>
          <w:sz w:val="20"/>
          <w:szCs w:val="20"/>
          <w:lang w:val="en-GB"/>
        </w:rPr>
        <w:t xml:space="preserve">Address of tenderer:  </w:t>
      </w:r>
      <w:permStart w:id="76651729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66517297"/>
    </w:p>
    <w:p w14:paraId="0094C7F7" w14:textId="77777777" w:rsidR="00571E7B" w:rsidRPr="00622B63" w:rsidRDefault="00571E7B" w:rsidP="00571E7B">
      <w:pPr>
        <w:pStyle w:val="HTML-oblikovano"/>
        <w:rPr>
          <w:rFonts w:ascii="Calibri" w:hAnsi="Calibri" w:cs="Calibri"/>
          <w:sz w:val="16"/>
          <w:szCs w:val="16"/>
        </w:rPr>
      </w:pPr>
    </w:p>
    <w:p w14:paraId="2EB1AA80" w14:textId="20282C66" w:rsidR="006848B5" w:rsidRPr="00987287" w:rsidRDefault="00571E7B" w:rsidP="006848B5">
      <w:pPr>
        <w:rPr>
          <w:rFonts w:ascii="Calibri" w:hAnsi="Calibri" w:cs="Calibri"/>
          <w:sz w:val="20"/>
          <w:szCs w:val="20"/>
        </w:rPr>
      </w:pPr>
      <w:r>
        <w:rPr>
          <w:rFonts w:ascii="Calibri" w:hAnsi="Calibri" w:cs="Calibri"/>
          <w:sz w:val="20"/>
          <w:szCs w:val="20"/>
          <w:lang w:val="en-GB"/>
        </w:rPr>
        <w:t>Subject of public contract</w:t>
      </w:r>
      <w:r w:rsidRPr="00987287">
        <w:rPr>
          <w:rFonts w:ascii="Calibri" w:hAnsi="Calibri" w:cs="Calibri"/>
          <w:sz w:val="20"/>
          <w:szCs w:val="20"/>
          <w:lang w:val="en-GB"/>
        </w:rPr>
        <w:t xml:space="preserve">: </w:t>
      </w:r>
      <w:bookmarkStart w:id="0" w:name="_Hlk92723999"/>
      <w:r w:rsidRPr="00987287">
        <w:rPr>
          <w:rFonts w:ascii="Calibri" w:hAnsi="Calibri" w:cs="Calibri"/>
          <w:sz w:val="20"/>
          <w:szCs w:val="20"/>
          <w:lang w:val="en-GB"/>
        </w:rPr>
        <w:t>“</w:t>
      </w:r>
      <w:bookmarkEnd w:id="0"/>
      <w:r w:rsidR="00987287" w:rsidRPr="00987287">
        <w:rPr>
          <w:rFonts w:ascii="Calibri" w:hAnsi="Calibri" w:cs="Calibri"/>
          <w:b/>
          <w:bCs/>
          <w:sz w:val="20"/>
          <w:szCs w:val="20"/>
          <w:lang w:val="en-GB"/>
        </w:rPr>
        <w:t>Microgrid experimental system</w:t>
      </w:r>
      <w:r w:rsidRPr="00987287">
        <w:rPr>
          <w:rFonts w:ascii="Calibri" w:hAnsi="Calibri" w:cs="Calibri"/>
          <w:noProof/>
          <w:color w:val="000000" w:themeColor="text1"/>
          <w:sz w:val="20"/>
          <w:szCs w:val="20"/>
          <w:lang w:val="en-GB"/>
        </w:rPr>
        <w:t>”</w:t>
      </w:r>
    </w:p>
    <w:p w14:paraId="0CA6A585" w14:textId="731C4B99" w:rsidR="00034BE4" w:rsidRPr="00622B63" w:rsidRDefault="001F4477" w:rsidP="006848B5">
      <w:pPr>
        <w:rPr>
          <w:rFonts w:ascii="Calibri" w:hAnsi="Calibri" w:cs="Calibri"/>
          <w:sz w:val="20"/>
          <w:szCs w:val="20"/>
        </w:rPr>
      </w:pPr>
      <w:r w:rsidRPr="00987287">
        <w:rPr>
          <w:rFonts w:ascii="Calibri" w:hAnsi="Calibri" w:cs="Calibri"/>
          <w:sz w:val="20"/>
          <w:szCs w:val="20"/>
          <w:lang w:val="en-GB"/>
        </w:rPr>
        <w:t>Reference no. of public contract:</w:t>
      </w:r>
      <w:r w:rsidRPr="00987287">
        <w:rPr>
          <w:rFonts w:ascii="Calibri" w:hAnsi="Calibri" w:cs="Calibri"/>
          <w:b/>
          <w:bCs/>
          <w:sz w:val="20"/>
          <w:szCs w:val="20"/>
          <w:lang w:val="en-GB"/>
        </w:rPr>
        <w:t xml:space="preserve"> </w:t>
      </w:r>
      <w:r w:rsidR="00987287" w:rsidRPr="00987287">
        <w:rPr>
          <w:rFonts w:ascii="Calibri" w:hAnsi="Calibri" w:cs="Calibri"/>
          <w:b/>
          <w:bCs/>
          <w:sz w:val="20"/>
          <w:szCs w:val="20"/>
          <w:lang w:val="en-GB"/>
        </w:rPr>
        <w:t>302/1-RIUM2-FERI-8/26</w:t>
      </w:r>
    </w:p>
    <w:p w14:paraId="5ABC9955" w14:textId="77777777" w:rsidR="00DF7139" w:rsidRPr="00622B63" w:rsidRDefault="00DF7139" w:rsidP="00034BE4">
      <w:pPr>
        <w:pStyle w:val="Glava"/>
        <w:tabs>
          <w:tab w:val="clear" w:pos="4536"/>
          <w:tab w:val="clear" w:pos="9072"/>
        </w:tabs>
        <w:rPr>
          <w:rFonts w:ascii="Calibri" w:eastAsia="Times New Roman" w:hAnsi="Calibri" w:cs="Calibri"/>
          <w:b/>
          <w:bCs/>
          <w:color w:val="000000"/>
          <w:sz w:val="20"/>
          <w:szCs w:val="20"/>
        </w:rPr>
      </w:pPr>
    </w:p>
    <w:tbl>
      <w:tblPr>
        <w:tblStyle w:val="Tabelamrea"/>
        <w:tblW w:w="14596" w:type="dxa"/>
        <w:tblLook w:val="04A0" w:firstRow="1" w:lastRow="0" w:firstColumn="1" w:lastColumn="0" w:noHBand="0" w:noVBand="1"/>
      </w:tblPr>
      <w:tblGrid>
        <w:gridCol w:w="6997"/>
        <w:gridCol w:w="3498"/>
        <w:gridCol w:w="4101"/>
      </w:tblGrid>
      <w:tr w:rsidR="00034BE4" w:rsidRPr="00622B63" w14:paraId="363F5167" w14:textId="77777777" w:rsidTr="00C06C2D">
        <w:tc>
          <w:tcPr>
            <w:tcW w:w="6997" w:type="dxa"/>
          </w:tcPr>
          <w:p w14:paraId="70288EAC" w14:textId="77777777" w:rsidR="00034BE4" w:rsidRPr="00622B63" w:rsidRDefault="00034BE4" w:rsidP="00BD1CF5">
            <w:pPr>
              <w:pStyle w:val="Glava"/>
              <w:rPr>
                <w:rFonts w:ascii="Calibri" w:hAnsi="Calibri" w:cs="Calibri"/>
                <w:bCs/>
                <w:sz w:val="20"/>
                <w:szCs w:val="20"/>
              </w:rPr>
            </w:pPr>
            <w:r>
              <w:rPr>
                <w:rFonts w:ascii="Calibri" w:hAnsi="Calibri" w:cs="Calibri"/>
                <w:sz w:val="20"/>
                <w:szCs w:val="20"/>
                <w:lang w:val="en-GB"/>
              </w:rPr>
              <w:t>Is the tenderer the manufacturer of the equipment being offered?</w:t>
            </w:r>
          </w:p>
        </w:tc>
        <w:tc>
          <w:tcPr>
            <w:tcW w:w="3498" w:type="dxa"/>
          </w:tcPr>
          <w:p w14:paraId="5EF64586" w14:textId="77777777" w:rsidR="00034BE4" w:rsidRPr="00622B63" w:rsidRDefault="00034BE4" w:rsidP="00BD1CF5">
            <w:pPr>
              <w:pStyle w:val="Glava"/>
              <w:rPr>
                <w:rFonts w:ascii="Calibri" w:hAnsi="Calibri" w:cs="Calibri"/>
                <w:bCs/>
                <w:sz w:val="20"/>
                <w:szCs w:val="20"/>
              </w:rPr>
            </w:pPr>
            <w:r>
              <w:rPr>
                <w:rFonts w:ascii="Calibri" w:eastAsia="MS Gothic" w:hAnsi="Calibri"/>
                <w:sz w:val="20"/>
                <w:szCs w:val="20"/>
                <w:lang w:val="en-GB"/>
              </w:rPr>
              <w:t xml:space="preserve">YES  </w:t>
            </w:r>
            <w:sdt>
              <w:sdtPr>
                <w:rPr>
                  <w:rFonts w:ascii="Calibri" w:eastAsia="MS Gothic" w:hAnsi="Calibri" w:cs="Calibri"/>
                  <w:bCs/>
                  <w:sz w:val="20"/>
                  <w:szCs w:val="20"/>
                </w:rPr>
                <w:id w:val="-2031248783"/>
                <w14:checkbox>
                  <w14:checked w14:val="0"/>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p>
        </w:tc>
        <w:tc>
          <w:tcPr>
            <w:tcW w:w="4101" w:type="dxa"/>
          </w:tcPr>
          <w:p w14:paraId="28D609B6" w14:textId="77777777" w:rsidR="00034BE4" w:rsidRPr="00622B63" w:rsidRDefault="00034BE4" w:rsidP="00BD1CF5">
            <w:pPr>
              <w:pStyle w:val="Glava"/>
              <w:rPr>
                <w:rFonts w:ascii="Calibri" w:hAnsi="Calibri" w:cs="Calibri"/>
                <w:bCs/>
                <w:sz w:val="20"/>
                <w:szCs w:val="20"/>
              </w:rPr>
            </w:pPr>
            <w:r>
              <w:rPr>
                <w:rFonts w:ascii="Calibri" w:eastAsia="MS Gothic" w:hAnsi="Calibri"/>
                <w:sz w:val="20"/>
                <w:szCs w:val="20"/>
                <w:lang w:val="en-GB"/>
              </w:rPr>
              <w:t xml:space="preserve">NO    </w:t>
            </w:r>
            <w:sdt>
              <w:sdtPr>
                <w:rPr>
                  <w:rFonts w:ascii="Calibri" w:eastAsia="MS Gothic" w:hAnsi="Calibri" w:cs="Calibri"/>
                  <w:bCs/>
                  <w:sz w:val="20"/>
                  <w:szCs w:val="20"/>
                </w:rPr>
                <w:id w:val="-760141265"/>
                <w14:checkbox>
                  <w14:checked w14:val="0"/>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Calibri" w:eastAsia="MS Gothic" w:hAnsi="Calibri"/>
                <w:sz w:val="20"/>
                <w:szCs w:val="20"/>
                <w:lang w:val="en-GB"/>
              </w:rPr>
              <w:t>*</w:t>
            </w:r>
          </w:p>
        </w:tc>
      </w:tr>
      <w:tr w:rsidR="00034BE4" w:rsidRPr="00622B63" w14:paraId="416AD777" w14:textId="77777777" w:rsidTr="00C06C2D">
        <w:tc>
          <w:tcPr>
            <w:tcW w:w="6997" w:type="dxa"/>
          </w:tcPr>
          <w:p w14:paraId="36229E6E" w14:textId="77777777" w:rsidR="00034BE4" w:rsidRPr="00622B63" w:rsidRDefault="00034BE4" w:rsidP="00BD1CF5">
            <w:pPr>
              <w:pStyle w:val="Glava"/>
              <w:rPr>
                <w:rFonts w:ascii="Calibri" w:hAnsi="Calibri" w:cs="Calibri"/>
                <w:bCs/>
                <w:sz w:val="20"/>
                <w:szCs w:val="20"/>
              </w:rPr>
            </w:pPr>
            <w:r>
              <w:rPr>
                <w:rFonts w:ascii="Calibri" w:hAnsi="Calibri" w:cs="Calibri"/>
                <w:sz w:val="20"/>
                <w:szCs w:val="20"/>
                <w:lang w:val="en-GB"/>
              </w:rPr>
              <w:t xml:space="preserve">*If the answer is </w:t>
            </w:r>
            <w:r>
              <w:rPr>
                <w:rFonts w:ascii="Calibri" w:hAnsi="Calibri" w:cs="Calibri"/>
                <w:b/>
                <w:bCs/>
                <w:sz w:val="20"/>
                <w:szCs w:val="20"/>
                <w:lang w:val="en-GB"/>
              </w:rPr>
              <w:t>NO</w:t>
            </w:r>
            <w:r>
              <w:rPr>
                <w:rFonts w:ascii="Calibri" w:hAnsi="Calibri" w:cs="Calibri"/>
                <w:sz w:val="20"/>
                <w:szCs w:val="20"/>
                <w:lang w:val="en-GB"/>
              </w:rPr>
              <w:t>, indicate the manufacturer(s) of the equipment being offered (name, address):</w:t>
            </w:r>
          </w:p>
        </w:tc>
        <w:tc>
          <w:tcPr>
            <w:tcW w:w="7599" w:type="dxa"/>
            <w:gridSpan w:val="2"/>
          </w:tcPr>
          <w:p w14:paraId="6924BCC6" w14:textId="77777777" w:rsidR="00034BE4" w:rsidRPr="00622B63" w:rsidRDefault="00034BE4" w:rsidP="00BD1CF5">
            <w:pPr>
              <w:pStyle w:val="Glava"/>
              <w:rPr>
                <w:rFonts w:ascii="Calibri" w:hAnsi="Calibri" w:cs="Calibri"/>
                <w:bCs/>
                <w:sz w:val="20"/>
                <w:szCs w:val="20"/>
              </w:rPr>
            </w:pPr>
          </w:p>
        </w:tc>
      </w:tr>
    </w:tbl>
    <w:p w14:paraId="1EE1C145" w14:textId="77777777" w:rsidR="00571E7B" w:rsidRPr="00622B63" w:rsidRDefault="00571E7B" w:rsidP="00571E7B">
      <w:pPr>
        <w:pStyle w:val="Glava"/>
        <w:tabs>
          <w:tab w:val="clear" w:pos="4536"/>
          <w:tab w:val="clear" w:pos="9072"/>
        </w:tabs>
        <w:rPr>
          <w:rFonts w:ascii="Calibri" w:hAnsi="Calibri" w:cs="Calibri"/>
          <w:b/>
          <w:sz w:val="20"/>
          <w:szCs w:val="20"/>
        </w:rPr>
      </w:pPr>
    </w:p>
    <w:p w14:paraId="7977FC69" w14:textId="2231C909" w:rsidR="001D24EE" w:rsidRPr="00D57DA2" w:rsidRDefault="001D24EE" w:rsidP="00AF4BAC">
      <w:pPr>
        <w:pStyle w:val="Glava"/>
        <w:rPr>
          <w:rFonts w:ascii="Calibri" w:hAnsi="Calibri" w:cs="Calibri"/>
          <w:b/>
          <w:sz w:val="18"/>
          <w:szCs w:val="18"/>
          <w:u w:val="single"/>
        </w:rPr>
      </w:pPr>
      <w:r>
        <w:rPr>
          <w:rFonts w:ascii="Calibri" w:hAnsi="Calibri" w:cs="Calibri"/>
          <w:b/>
          <w:bCs/>
          <w:sz w:val="18"/>
          <w:szCs w:val="18"/>
          <w:u w:val="single"/>
          <w:lang w:val="en-GB"/>
        </w:rPr>
        <w:t>Instructions</w:t>
      </w:r>
      <w:r>
        <w:rPr>
          <w:rFonts w:ascii="Calibri" w:hAnsi="Calibri" w:cs="Calibri"/>
          <w:b/>
          <w:bCs/>
          <w:sz w:val="18"/>
          <w:szCs w:val="18"/>
          <w:lang w:val="en-GB"/>
        </w:rPr>
        <w:t>:</w:t>
      </w:r>
    </w:p>
    <w:p w14:paraId="0B1B39D0" w14:textId="77032925" w:rsidR="001D24EE" w:rsidRPr="00D57DA2" w:rsidRDefault="00034BE4" w:rsidP="00D212DA">
      <w:pPr>
        <w:pStyle w:val="Glava"/>
        <w:numPr>
          <w:ilvl w:val="0"/>
          <w:numId w:val="2"/>
        </w:numPr>
        <w:rPr>
          <w:rFonts w:ascii="Calibri" w:hAnsi="Calibri" w:cs="Calibri"/>
          <w:b/>
          <w:sz w:val="18"/>
          <w:szCs w:val="18"/>
        </w:rPr>
      </w:pPr>
      <w:r>
        <w:rPr>
          <w:rFonts w:ascii="Calibri" w:hAnsi="Calibri" w:cs="Calibri"/>
          <w:sz w:val="18"/>
          <w:szCs w:val="18"/>
          <w:lang w:val="en-GB"/>
        </w:rPr>
        <w:t xml:space="preserve">This Appendix 2 should be completed and signed. </w:t>
      </w:r>
      <w:r>
        <w:rPr>
          <w:rFonts w:ascii="Calibri" w:hAnsi="Calibri" w:cs="Calibri"/>
          <w:b/>
          <w:bCs/>
          <w:sz w:val="18"/>
          <w:szCs w:val="18"/>
          <w:lang w:val="en-GB"/>
        </w:rPr>
        <w:t xml:space="preserve">The tenderer should indicate whether the equipment being offered in the tender meets the required technical equipment specifications in line with all the contracting authority’s requirements. </w:t>
      </w:r>
      <w:r>
        <w:rPr>
          <w:rFonts w:ascii="Calibri" w:hAnsi="Calibri" w:cs="Calibri"/>
          <w:b/>
          <w:bCs/>
          <w:color w:val="00B050"/>
          <w:sz w:val="18"/>
          <w:szCs w:val="18"/>
          <w:lang w:val="en-GB"/>
        </w:rPr>
        <w:t>The tenderer should give the title of the enclosed evidence in the “EVIDENCE” column. The tenderer may also provide a link to the equipment manufacturer’s website containing the relevant technical specifications.</w:t>
      </w:r>
    </w:p>
    <w:p w14:paraId="796EC8C2" w14:textId="71945E44" w:rsidR="006F7360" w:rsidRPr="00D57DA2" w:rsidRDefault="006F7360" w:rsidP="00D212DA">
      <w:pPr>
        <w:pStyle w:val="Glava"/>
        <w:numPr>
          <w:ilvl w:val="0"/>
          <w:numId w:val="2"/>
        </w:numPr>
        <w:rPr>
          <w:rFonts w:ascii="Calibri" w:hAnsi="Calibri" w:cs="Calibri"/>
          <w:bCs/>
          <w:sz w:val="18"/>
          <w:szCs w:val="18"/>
        </w:rPr>
      </w:pPr>
      <w:r>
        <w:rPr>
          <w:rFonts w:ascii="Calibri" w:hAnsi="Calibri" w:cs="Calibri"/>
          <w:sz w:val="18"/>
          <w:szCs w:val="18"/>
          <w:lang w:val="en-GB"/>
        </w:rPr>
        <w:lastRenderedPageBreak/>
        <w:t xml:space="preserve">The tenderer shall </w:t>
      </w:r>
      <w:r>
        <w:rPr>
          <w:rFonts w:ascii="Calibri" w:hAnsi="Calibri" w:cs="Calibri"/>
          <w:sz w:val="18"/>
          <w:szCs w:val="18"/>
          <w:u w:val="single"/>
          <w:lang w:val="en-GB"/>
        </w:rPr>
        <w:t>upload this Appendix 2 in PDF format, or in Word format as well if the form contains active online links to the evidence,</w:t>
      </w:r>
      <w:r>
        <w:rPr>
          <w:rFonts w:ascii="Calibri" w:hAnsi="Calibri" w:cs="Calibri"/>
          <w:b/>
          <w:bCs/>
          <w:sz w:val="18"/>
          <w:szCs w:val="18"/>
          <w:lang w:val="en-GB"/>
        </w:rPr>
        <w:t xml:space="preserve"> to the “Other enclosures” section of the e-JN information system</w:t>
      </w:r>
      <w:r>
        <w:rPr>
          <w:rFonts w:ascii="Calibri" w:hAnsi="Calibri" w:cs="Calibri"/>
          <w:sz w:val="18"/>
          <w:szCs w:val="18"/>
          <w:lang w:val="en-GB"/>
        </w:rPr>
        <w:t>.</w:t>
      </w:r>
    </w:p>
    <w:p w14:paraId="5F1BB338" w14:textId="77777777" w:rsidR="007A6F4F" w:rsidRPr="00622B63" w:rsidRDefault="007A6F4F" w:rsidP="007A6F4F">
      <w:pPr>
        <w:pStyle w:val="Glava"/>
        <w:tabs>
          <w:tab w:val="clear" w:pos="4536"/>
          <w:tab w:val="clear" w:pos="9072"/>
        </w:tabs>
        <w:rPr>
          <w:rFonts w:ascii="Calibri" w:hAnsi="Calibri" w:cs="Calibri"/>
          <w:sz w:val="20"/>
          <w:szCs w:val="20"/>
        </w:rPr>
      </w:pPr>
    </w:p>
    <w:p w14:paraId="52C8E558" w14:textId="003F00C9" w:rsidR="00E94164" w:rsidRDefault="002D60D7" w:rsidP="00CA0993">
      <w:r>
        <w:rPr>
          <w:lang w:val="en-GB"/>
        </w:rPr>
        <w:t xml:space="preserve">We declare that the equipment we are offering in the tender fully meets the </w:t>
      </w:r>
      <w:bookmarkStart w:id="1" w:name="_Hlk35971411"/>
      <w:r>
        <w:rPr>
          <w:lang w:val="en-GB"/>
        </w:rPr>
        <w:t>contracting authority’s minimum technical requirements</w:t>
      </w:r>
      <w:bookmarkEnd w:id="1"/>
      <w:r>
        <w:rPr>
          <w:lang w:val="en-GB"/>
        </w:rPr>
        <w:t xml:space="preserve"> for the public contract “</w:t>
      </w:r>
      <w:r>
        <w:rPr>
          <w:b/>
          <w:bCs/>
          <w:noProof/>
          <w:szCs w:val="20"/>
          <w:lang w:val="en-GB"/>
        </w:rPr>
        <w:t>Procurement of an in-vacuum undulator for integration into a synchrotron beamline</w:t>
      </w:r>
      <w:r>
        <w:rPr>
          <w:lang w:val="en-GB"/>
        </w:rPr>
        <w:t>”</w:t>
      </w:r>
      <w:r>
        <w:rPr>
          <w:rFonts w:ascii="Calibri" w:hAnsi="Calibri"/>
          <w:b/>
          <w:bCs/>
          <w:color w:val="000000"/>
          <w:lang w:val="en-GB"/>
        </w:rPr>
        <w:t xml:space="preserve"> </w:t>
      </w:r>
      <w:r>
        <w:rPr>
          <w:lang w:val="en-GB"/>
        </w:rPr>
        <w:t>and that we are prepared to perform the public contract in accordance with the following specifications:</w:t>
      </w:r>
    </w:p>
    <w:tbl>
      <w:tblPr>
        <w:tblStyle w:val="Tabelamrea"/>
        <w:tblW w:w="14596" w:type="dxa"/>
        <w:tblLook w:val="04A0" w:firstRow="1" w:lastRow="0" w:firstColumn="1" w:lastColumn="0" w:noHBand="0" w:noVBand="1"/>
      </w:tblPr>
      <w:tblGrid>
        <w:gridCol w:w="610"/>
        <w:gridCol w:w="9743"/>
        <w:gridCol w:w="1131"/>
        <w:gridCol w:w="1131"/>
        <w:gridCol w:w="1981"/>
      </w:tblGrid>
      <w:tr w:rsidR="00352E07" w14:paraId="551DF624" w14:textId="77777777" w:rsidTr="00C06C2D">
        <w:tc>
          <w:tcPr>
            <w:tcW w:w="14596" w:type="dxa"/>
            <w:gridSpan w:val="5"/>
            <w:shd w:val="clear" w:color="auto" w:fill="00B0F0"/>
          </w:tcPr>
          <w:p w14:paraId="60EBE786" w14:textId="426B6567" w:rsidR="00352E07" w:rsidRPr="00352E07" w:rsidRDefault="00352E07" w:rsidP="00C94C37">
            <w:pPr>
              <w:spacing w:before="120" w:after="120"/>
              <w:jc w:val="center"/>
              <w:rPr>
                <w:b/>
                <w:bCs/>
                <w:color w:val="FFFFFF" w:themeColor="background1"/>
                <w:sz w:val="28"/>
                <w:szCs w:val="28"/>
              </w:rPr>
            </w:pPr>
            <w:r>
              <w:rPr>
                <w:b/>
                <w:bCs/>
                <w:color w:val="FFFFFF" w:themeColor="background1"/>
                <w:sz w:val="28"/>
                <w:szCs w:val="28"/>
                <w:lang w:val="en-GB"/>
              </w:rPr>
              <w:t>EQUIPMENT</w:t>
            </w:r>
          </w:p>
        </w:tc>
      </w:tr>
      <w:tr w:rsidR="00AC1D4C" w14:paraId="60228BB8" w14:textId="77777777" w:rsidTr="00987287">
        <w:trPr>
          <w:trHeight w:val="274"/>
        </w:trPr>
        <w:tc>
          <w:tcPr>
            <w:tcW w:w="610" w:type="dxa"/>
            <w:shd w:val="clear" w:color="auto" w:fill="D0CECE" w:themeFill="background2" w:themeFillShade="E6"/>
          </w:tcPr>
          <w:p w14:paraId="4FD6415F" w14:textId="441085A4" w:rsidR="00AC1D4C" w:rsidRPr="002C4E4D" w:rsidRDefault="00AC1D4C" w:rsidP="00C94C37">
            <w:pPr>
              <w:spacing w:before="120" w:after="120"/>
              <w:jc w:val="center"/>
              <w:rPr>
                <w:b/>
                <w:bCs/>
              </w:rPr>
            </w:pPr>
            <w:r>
              <w:rPr>
                <w:b/>
                <w:bCs/>
                <w:lang w:val="en-GB"/>
              </w:rPr>
              <w:t>No.</w:t>
            </w:r>
          </w:p>
        </w:tc>
        <w:tc>
          <w:tcPr>
            <w:tcW w:w="9743" w:type="dxa"/>
            <w:shd w:val="clear" w:color="auto" w:fill="D0CECE" w:themeFill="background2" w:themeFillShade="E6"/>
          </w:tcPr>
          <w:p w14:paraId="6996B5E5" w14:textId="657BA88D" w:rsidR="00AC1D4C" w:rsidRPr="002C4E4D" w:rsidRDefault="00AC1D4C" w:rsidP="00C94C37">
            <w:pPr>
              <w:spacing w:before="120" w:after="120"/>
              <w:jc w:val="center"/>
              <w:rPr>
                <w:b/>
                <w:bCs/>
              </w:rPr>
            </w:pPr>
            <w:r>
              <w:rPr>
                <w:b/>
                <w:bCs/>
                <w:lang w:val="en-GB"/>
              </w:rPr>
              <w:t>REQUIRED</w:t>
            </w:r>
          </w:p>
        </w:tc>
        <w:tc>
          <w:tcPr>
            <w:tcW w:w="2262" w:type="dxa"/>
            <w:gridSpan w:val="2"/>
            <w:shd w:val="clear" w:color="auto" w:fill="D0CECE" w:themeFill="background2" w:themeFillShade="E6"/>
          </w:tcPr>
          <w:p w14:paraId="55CD10F8" w14:textId="3461E416" w:rsidR="00AC1D4C" w:rsidRPr="002C4E4D" w:rsidRDefault="00AC1D4C" w:rsidP="00C94C37">
            <w:pPr>
              <w:spacing w:before="120" w:after="120"/>
              <w:jc w:val="center"/>
              <w:rPr>
                <w:b/>
                <w:bCs/>
              </w:rPr>
            </w:pPr>
            <w:r>
              <w:rPr>
                <w:b/>
                <w:bCs/>
                <w:color w:val="0070C0"/>
                <w:lang w:val="en-GB"/>
              </w:rPr>
              <w:t>OFFERED IN TENDER</w:t>
            </w:r>
            <w:r>
              <w:rPr>
                <w:rStyle w:val="Sprotnaopomba-sklic"/>
                <w:b/>
                <w:bCs/>
                <w:iCs/>
                <w:color w:val="0070C0"/>
                <w:szCs w:val="24"/>
                <w:lang w:val="en-GB"/>
              </w:rPr>
              <w:footnoteReference w:id="2"/>
            </w:r>
          </w:p>
        </w:tc>
        <w:tc>
          <w:tcPr>
            <w:tcW w:w="1981" w:type="dxa"/>
            <w:shd w:val="clear" w:color="auto" w:fill="D0CECE" w:themeFill="background2" w:themeFillShade="E6"/>
          </w:tcPr>
          <w:p w14:paraId="3710E0D2" w14:textId="568869D8" w:rsidR="00AC1D4C" w:rsidRPr="002C4E4D" w:rsidRDefault="00AC1D4C" w:rsidP="00C94C37">
            <w:pPr>
              <w:spacing w:before="120" w:after="120"/>
              <w:jc w:val="center"/>
              <w:rPr>
                <w:b/>
                <w:bCs/>
              </w:rPr>
            </w:pPr>
            <w:r>
              <w:rPr>
                <w:b/>
                <w:bCs/>
                <w:color w:val="00B050"/>
                <w:lang w:val="en-GB"/>
              </w:rPr>
              <w:t>EVIDENCE</w:t>
            </w:r>
            <w:r>
              <w:rPr>
                <w:rStyle w:val="Sprotnaopomba-sklic"/>
                <w:b/>
                <w:bCs/>
                <w:iCs/>
                <w:color w:val="00B050"/>
                <w:szCs w:val="24"/>
                <w:lang w:val="en-GB"/>
              </w:rPr>
              <w:footnoteReference w:id="3"/>
            </w:r>
          </w:p>
        </w:tc>
      </w:tr>
      <w:tr w:rsidR="008938EF" w14:paraId="3FF31AF6" w14:textId="77777777" w:rsidTr="008938EF">
        <w:trPr>
          <w:trHeight w:val="259"/>
        </w:trPr>
        <w:tc>
          <w:tcPr>
            <w:tcW w:w="14596" w:type="dxa"/>
            <w:gridSpan w:val="5"/>
            <w:shd w:val="clear" w:color="auto" w:fill="BDD6EE" w:themeFill="accent1" w:themeFillTint="66"/>
          </w:tcPr>
          <w:p w14:paraId="79C60526" w14:textId="45358823" w:rsidR="008938EF" w:rsidRDefault="008938EF" w:rsidP="008938EF">
            <w:pPr>
              <w:spacing w:before="120" w:after="120"/>
              <w:ind w:left="567"/>
            </w:pPr>
            <w:r>
              <w:rPr>
                <w:rFonts w:ascii="Calibri" w:hAnsi="Calibri" w:cs="Calibri"/>
                <w:b/>
                <w:bCs/>
                <w:lang w:val="en-GB"/>
              </w:rPr>
              <w:t>Equipment</w:t>
            </w:r>
          </w:p>
        </w:tc>
      </w:tr>
      <w:tr w:rsidR="00B94A0B" w14:paraId="671938F8" w14:textId="77777777" w:rsidTr="00987287">
        <w:trPr>
          <w:trHeight w:val="285"/>
        </w:trPr>
        <w:tc>
          <w:tcPr>
            <w:tcW w:w="610" w:type="dxa"/>
          </w:tcPr>
          <w:p w14:paraId="6C5E1A25" w14:textId="03AE6492" w:rsidR="00B94A0B" w:rsidRPr="008938EF" w:rsidRDefault="008938EF" w:rsidP="005F105E">
            <w:pPr>
              <w:spacing w:before="120"/>
              <w:rPr>
                <w:b/>
                <w:bCs/>
              </w:rPr>
            </w:pPr>
            <w:r>
              <w:rPr>
                <w:b/>
                <w:bCs/>
                <w:lang w:val="en-GB"/>
              </w:rPr>
              <w:t>1.1</w:t>
            </w:r>
          </w:p>
        </w:tc>
        <w:tc>
          <w:tcPr>
            <w:tcW w:w="9743" w:type="dxa"/>
            <w:tcBorders>
              <w:bottom w:val="single" w:sz="4" w:space="0" w:color="auto"/>
            </w:tcBorders>
            <w:vAlign w:val="center"/>
          </w:tcPr>
          <w:p w14:paraId="711DE1EB" w14:textId="328A2F10" w:rsidR="00C06C2D" w:rsidRPr="006722F7" w:rsidRDefault="00987287" w:rsidP="008B66BE">
            <w:pPr>
              <w:ind w:left="720"/>
              <w:rPr>
                <w:rFonts w:ascii="Calibri" w:hAnsi="Calibri" w:cs="Calibri"/>
                <w:highlight w:val="yellow"/>
              </w:rPr>
            </w:pPr>
            <w:r w:rsidRPr="00987287">
              <w:rPr>
                <w:lang w:val="en-GB"/>
              </w:rPr>
              <w:t>Controller</w:t>
            </w:r>
            <w:r w:rsidRPr="00987287">
              <w:rPr>
                <w:highlight w:val="yellow"/>
                <w:lang w:val="en-GB"/>
              </w:rPr>
              <w:t xml:space="preserve"> </w:t>
            </w:r>
          </w:p>
        </w:tc>
        <w:tc>
          <w:tcPr>
            <w:tcW w:w="1131" w:type="dxa"/>
            <w:vAlign w:val="center"/>
          </w:tcPr>
          <w:p w14:paraId="2270E48A" w14:textId="36A75582" w:rsidR="00B94A0B" w:rsidRDefault="00000000" w:rsidP="00AC1D4C">
            <w:pPr>
              <w:jc w:val="center"/>
            </w:pPr>
            <w:sdt>
              <w:sdtPr>
                <w:rPr>
                  <w:rFonts w:ascii="MS Gothic" w:eastAsia="MS Gothic" w:hAnsi="MS Gothic"/>
                </w:rPr>
                <w:id w:val="300507306"/>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2AAA4583" w14:textId="64CE212F" w:rsidR="00B94A0B" w:rsidRDefault="00000000" w:rsidP="00AC1D4C">
            <w:pPr>
              <w:jc w:val="center"/>
            </w:pPr>
            <w:sdt>
              <w:sdtPr>
                <w:rPr>
                  <w:rFonts w:ascii="MS Gothic" w:eastAsia="MS Gothic" w:hAnsi="MS Gothic"/>
                </w:rPr>
                <w:id w:val="1072853835"/>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5FFC58D3" w14:textId="48FCF0AF" w:rsidR="00B94A0B" w:rsidRDefault="00B94A0B" w:rsidP="00AC1D4C"/>
        </w:tc>
      </w:tr>
      <w:tr w:rsidR="004D4928" w14:paraId="2ACF5053" w14:textId="77777777" w:rsidTr="00987287">
        <w:trPr>
          <w:trHeight w:val="135"/>
        </w:trPr>
        <w:tc>
          <w:tcPr>
            <w:tcW w:w="610" w:type="dxa"/>
          </w:tcPr>
          <w:p w14:paraId="32BB1925" w14:textId="2AF2C3A5" w:rsidR="004D4928" w:rsidRPr="004D4928" w:rsidRDefault="004D4928" w:rsidP="004D4928">
            <w:pPr>
              <w:spacing w:before="120"/>
              <w:rPr>
                <w:b/>
                <w:bCs/>
              </w:rPr>
            </w:pPr>
            <w:r>
              <w:rPr>
                <w:b/>
                <w:bCs/>
                <w:lang w:val="en-GB"/>
              </w:rPr>
              <w:t>1.2</w:t>
            </w:r>
          </w:p>
        </w:tc>
        <w:tc>
          <w:tcPr>
            <w:tcW w:w="9743" w:type="dxa"/>
            <w:tcBorders>
              <w:bottom w:val="single" w:sz="4" w:space="0" w:color="auto"/>
            </w:tcBorders>
            <w:vAlign w:val="center"/>
          </w:tcPr>
          <w:p w14:paraId="4EC07AA8" w14:textId="2D9046BB" w:rsidR="004D4928" w:rsidRPr="006722F7" w:rsidRDefault="00987287" w:rsidP="004D4928">
            <w:pPr>
              <w:ind w:left="720"/>
              <w:rPr>
                <w:highlight w:val="yellow"/>
              </w:rPr>
            </w:pPr>
            <w:r w:rsidRPr="00987287">
              <w:rPr>
                <w:lang w:val="en-GB"/>
              </w:rPr>
              <w:t>Code generation software for Simulink</w:t>
            </w:r>
          </w:p>
        </w:tc>
        <w:tc>
          <w:tcPr>
            <w:tcW w:w="1131" w:type="dxa"/>
            <w:vAlign w:val="center"/>
          </w:tcPr>
          <w:p w14:paraId="492E4D2E" w14:textId="1416140D" w:rsidR="004D4928" w:rsidRDefault="00000000" w:rsidP="004D4928">
            <w:pPr>
              <w:jc w:val="center"/>
            </w:pPr>
            <w:sdt>
              <w:sdtPr>
                <w:rPr>
                  <w:rFonts w:ascii="MS Gothic" w:eastAsia="MS Gothic" w:hAnsi="MS Gothic"/>
                </w:rPr>
                <w:id w:val="-2074956279"/>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1053C8DD" w14:textId="2E0BEB8C" w:rsidR="004D4928" w:rsidRDefault="00000000" w:rsidP="004D4928">
            <w:pPr>
              <w:jc w:val="center"/>
            </w:pPr>
            <w:sdt>
              <w:sdtPr>
                <w:rPr>
                  <w:rFonts w:ascii="MS Gothic" w:eastAsia="MS Gothic" w:hAnsi="MS Gothic"/>
                </w:rPr>
                <w:id w:val="87740821"/>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794D7004" w14:textId="77777777" w:rsidR="004D4928" w:rsidRDefault="004D4928" w:rsidP="004D4928"/>
        </w:tc>
      </w:tr>
      <w:tr w:rsidR="004D4928" w14:paraId="1B49EE05" w14:textId="77777777" w:rsidTr="00987287">
        <w:trPr>
          <w:trHeight w:val="164"/>
        </w:trPr>
        <w:tc>
          <w:tcPr>
            <w:tcW w:w="610" w:type="dxa"/>
          </w:tcPr>
          <w:p w14:paraId="394C4423" w14:textId="2F5F5DF2" w:rsidR="004D4928" w:rsidRPr="004D4928" w:rsidRDefault="004D4928" w:rsidP="004D4928">
            <w:pPr>
              <w:spacing w:before="120"/>
              <w:rPr>
                <w:b/>
                <w:bCs/>
              </w:rPr>
            </w:pPr>
            <w:r>
              <w:rPr>
                <w:b/>
                <w:bCs/>
                <w:lang w:val="en-GB"/>
              </w:rPr>
              <w:t>1.3</w:t>
            </w:r>
          </w:p>
        </w:tc>
        <w:tc>
          <w:tcPr>
            <w:tcW w:w="9743" w:type="dxa"/>
            <w:tcBorders>
              <w:bottom w:val="single" w:sz="4" w:space="0" w:color="auto"/>
            </w:tcBorders>
            <w:vAlign w:val="center"/>
          </w:tcPr>
          <w:p w14:paraId="3DDEC177" w14:textId="26A7539F" w:rsidR="004D4928" w:rsidRPr="006722F7" w:rsidRDefault="00987287" w:rsidP="004D4928">
            <w:pPr>
              <w:ind w:left="720"/>
              <w:rPr>
                <w:highlight w:val="yellow"/>
              </w:rPr>
            </w:pPr>
            <w:r w:rsidRPr="00987287">
              <w:rPr>
                <w:lang w:val="en-GB"/>
              </w:rPr>
              <w:t>Filter set</w:t>
            </w:r>
            <w:r w:rsidRPr="00987287">
              <w:rPr>
                <w:highlight w:val="yellow"/>
                <w:lang w:val="en-GB"/>
              </w:rPr>
              <w:t xml:space="preserve"> </w:t>
            </w:r>
          </w:p>
        </w:tc>
        <w:tc>
          <w:tcPr>
            <w:tcW w:w="1131" w:type="dxa"/>
            <w:vAlign w:val="center"/>
          </w:tcPr>
          <w:p w14:paraId="25B0C866" w14:textId="72F47B46" w:rsidR="004D4928" w:rsidRDefault="00000000" w:rsidP="004D4928">
            <w:pPr>
              <w:jc w:val="center"/>
            </w:pPr>
            <w:sdt>
              <w:sdtPr>
                <w:rPr>
                  <w:rFonts w:ascii="MS Gothic" w:eastAsia="MS Gothic" w:hAnsi="MS Gothic"/>
                </w:rPr>
                <w:id w:val="263812936"/>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0A04C68D" w14:textId="282A1BA0" w:rsidR="004D4928" w:rsidRDefault="00000000" w:rsidP="004D4928">
            <w:pPr>
              <w:jc w:val="center"/>
            </w:pPr>
            <w:sdt>
              <w:sdtPr>
                <w:rPr>
                  <w:rFonts w:ascii="MS Gothic" w:eastAsia="MS Gothic" w:hAnsi="MS Gothic"/>
                </w:rPr>
                <w:id w:val="1445570612"/>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7441CC5C" w14:textId="77777777" w:rsidR="004D4928" w:rsidRDefault="004D4928" w:rsidP="004D4928"/>
        </w:tc>
      </w:tr>
      <w:tr w:rsidR="004D4928" w14:paraId="391F74EC" w14:textId="77777777" w:rsidTr="00987287">
        <w:trPr>
          <w:trHeight w:val="210"/>
        </w:trPr>
        <w:tc>
          <w:tcPr>
            <w:tcW w:w="610" w:type="dxa"/>
          </w:tcPr>
          <w:p w14:paraId="5841E1C7" w14:textId="107AB091" w:rsidR="004D4928" w:rsidRPr="004D4928" w:rsidRDefault="004D4928" w:rsidP="004D4928">
            <w:pPr>
              <w:spacing w:before="120"/>
              <w:rPr>
                <w:b/>
                <w:bCs/>
              </w:rPr>
            </w:pPr>
            <w:r>
              <w:rPr>
                <w:b/>
                <w:bCs/>
                <w:lang w:val="en-GB"/>
              </w:rPr>
              <w:t>1.4</w:t>
            </w:r>
          </w:p>
        </w:tc>
        <w:tc>
          <w:tcPr>
            <w:tcW w:w="9743" w:type="dxa"/>
            <w:tcBorders>
              <w:bottom w:val="single" w:sz="4" w:space="0" w:color="auto"/>
            </w:tcBorders>
            <w:vAlign w:val="center"/>
          </w:tcPr>
          <w:p w14:paraId="727F763E" w14:textId="594F2FD6" w:rsidR="004D4928" w:rsidRPr="006722F7" w:rsidRDefault="00987287" w:rsidP="004D4928">
            <w:pPr>
              <w:ind w:left="720"/>
              <w:rPr>
                <w:highlight w:val="yellow"/>
              </w:rPr>
            </w:pPr>
            <w:proofErr w:type="spellStart"/>
            <w:r w:rsidRPr="00987287">
              <w:rPr>
                <w:lang w:val="en-GB"/>
              </w:rPr>
              <w:t>SiC</w:t>
            </w:r>
            <w:proofErr w:type="spellEnd"/>
            <w:r w:rsidRPr="00987287">
              <w:rPr>
                <w:lang w:val="en-GB"/>
              </w:rPr>
              <w:t xml:space="preserve"> Half-bridges</w:t>
            </w:r>
            <w:r w:rsidRPr="00987287">
              <w:rPr>
                <w:highlight w:val="yellow"/>
                <w:lang w:val="en-GB"/>
              </w:rPr>
              <w:t xml:space="preserve"> </w:t>
            </w:r>
          </w:p>
        </w:tc>
        <w:tc>
          <w:tcPr>
            <w:tcW w:w="1131" w:type="dxa"/>
            <w:vAlign w:val="center"/>
          </w:tcPr>
          <w:p w14:paraId="1EE81865" w14:textId="19C5F2D1" w:rsidR="004D4928" w:rsidRDefault="00000000" w:rsidP="004D4928">
            <w:pPr>
              <w:jc w:val="center"/>
            </w:pPr>
            <w:sdt>
              <w:sdtPr>
                <w:rPr>
                  <w:rFonts w:ascii="MS Gothic" w:eastAsia="MS Gothic" w:hAnsi="MS Gothic"/>
                </w:rPr>
                <w:id w:val="736669986"/>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48FC9583" w14:textId="5A010D26" w:rsidR="004D4928" w:rsidRDefault="00000000" w:rsidP="004D4928">
            <w:pPr>
              <w:jc w:val="center"/>
            </w:pPr>
            <w:sdt>
              <w:sdtPr>
                <w:rPr>
                  <w:rFonts w:ascii="MS Gothic" w:eastAsia="MS Gothic" w:hAnsi="MS Gothic"/>
                </w:rPr>
                <w:id w:val="-629482080"/>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1D008C9F" w14:textId="77777777" w:rsidR="004D4928" w:rsidRDefault="004D4928" w:rsidP="004D4928"/>
        </w:tc>
      </w:tr>
      <w:tr w:rsidR="00987287" w14:paraId="53D8F1B1" w14:textId="77777777" w:rsidTr="00987287">
        <w:trPr>
          <w:trHeight w:val="210"/>
        </w:trPr>
        <w:tc>
          <w:tcPr>
            <w:tcW w:w="610" w:type="dxa"/>
          </w:tcPr>
          <w:p w14:paraId="6865529C" w14:textId="3812AE17" w:rsidR="00987287" w:rsidRDefault="00987287" w:rsidP="004D4928">
            <w:pPr>
              <w:spacing w:before="120"/>
              <w:rPr>
                <w:b/>
                <w:bCs/>
                <w:lang w:val="en-GB"/>
              </w:rPr>
            </w:pPr>
            <w:r>
              <w:rPr>
                <w:b/>
                <w:bCs/>
                <w:lang w:val="en-GB"/>
              </w:rPr>
              <w:t>1.5</w:t>
            </w:r>
          </w:p>
        </w:tc>
        <w:tc>
          <w:tcPr>
            <w:tcW w:w="9743" w:type="dxa"/>
            <w:tcBorders>
              <w:bottom w:val="single" w:sz="4" w:space="0" w:color="auto"/>
            </w:tcBorders>
            <w:vAlign w:val="center"/>
          </w:tcPr>
          <w:p w14:paraId="121F2C87" w14:textId="5FAB0F4E" w:rsidR="00987287" w:rsidRDefault="00987287" w:rsidP="004D4928">
            <w:pPr>
              <w:pStyle w:val="Odstavekseznama"/>
              <w:rPr>
                <w:highlight w:val="yellow"/>
                <w:lang w:val="en-GB"/>
              </w:rPr>
            </w:pPr>
            <w:r w:rsidRPr="00987287">
              <w:rPr>
                <w:lang w:val="en-GB"/>
              </w:rPr>
              <w:t>Set for connection to the electrical grid</w:t>
            </w:r>
          </w:p>
        </w:tc>
        <w:tc>
          <w:tcPr>
            <w:tcW w:w="1131" w:type="dxa"/>
            <w:vAlign w:val="center"/>
          </w:tcPr>
          <w:p w14:paraId="50FBE233" w14:textId="6153F8BA" w:rsidR="00987287" w:rsidRDefault="00000000" w:rsidP="004D4928">
            <w:pPr>
              <w:jc w:val="center"/>
              <w:rPr>
                <w:rFonts w:ascii="MS Gothic" w:eastAsia="MS Gothic" w:hAnsi="MS Gothic"/>
              </w:rPr>
            </w:pPr>
            <w:sdt>
              <w:sdtPr>
                <w:rPr>
                  <w:rFonts w:ascii="MS Gothic" w:eastAsia="MS Gothic" w:hAnsi="MS Gothic"/>
                </w:rPr>
                <w:id w:val="-1121838352"/>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6A21B057" w14:textId="67A01085" w:rsidR="00987287" w:rsidRDefault="00000000" w:rsidP="004D4928">
            <w:pPr>
              <w:jc w:val="center"/>
              <w:rPr>
                <w:rFonts w:ascii="MS Gothic" w:eastAsia="MS Gothic" w:hAnsi="MS Gothic"/>
              </w:rPr>
            </w:pPr>
            <w:sdt>
              <w:sdtPr>
                <w:rPr>
                  <w:rFonts w:ascii="MS Gothic" w:eastAsia="MS Gothic" w:hAnsi="MS Gothic"/>
                </w:rPr>
                <w:id w:val="1728873635"/>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2976F670" w14:textId="77777777" w:rsidR="00987287" w:rsidRDefault="00987287" w:rsidP="004D4928"/>
        </w:tc>
      </w:tr>
      <w:tr w:rsidR="00987287" w14:paraId="1D1CF646" w14:textId="77777777" w:rsidTr="00987287">
        <w:trPr>
          <w:trHeight w:val="210"/>
        </w:trPr>
        <w:tc>
          <w:tcPr>
            <w:tcW w:w="610" w:type="dxa"/>
          </w:tcPr>
          <w:p w14:paraId="77C31F4E" w14:textId="3EE22045" w:rsidR="00987287" w:rsidRDefault="00987287" w:rsidP="004D4928">
            <w:pPr>
              <w:spacing w:before="120"/>
              <w:rPr>
                <w:b/>
                <w:bCs/>
                <w:lang w:val="en-GB"/>
              </w:rPr>
            </w:pPr>
            <w:r>
              <w:rPr>
                <w:b/>
                <w:bCs/>
                <w:lang w:val="en-GB"/>
              </w:rPr>
              <w:t>1.6</w:t>
            </w:r>
          </w:p>
        </w:tc>
        <w:tc>
          <w:tcPr>
            <w:tcW w:w="9743" w:type="dxa"/>
            <w:tcBorders>
              <w:bottom w:val="single" w:sz="4" w:space="0" w:color="auto"/>
            </w:tcBorders>
            <w:vAlign w:val="center"/>
          </w:tcPr>
          <w:p w14:paraId="1394DC17" w14:textId="6BD0D01A" w:rsidR="00987287" w:rsidRDefault="00987287" w:rsidP="004D4928">
            <w:pPr>
              <w:pStyle w:val="Odstavekseznama"/>
              <w:rPr>
                <w:highlight w:val="yellow"/>
                <w:lang w:val="en-GB"/>
              </w:rPr>
            </w:pPr>
            <w:r w:rsidRPr="00987287">
              <w:rPr>
                <w:lang w:val="en-GB"/>
              </w:rPr>
              <w:t>Analog high bandwidth voltage sensor</w:t>
            </w:r>
          </w:p>
        </w:tc>
        <w:tc>
          <w:tcPr>
            <w:tcW w:w="1131" w:type="dxa"/>
            <w:vAlign w:val="center"/>
          </w:tcPr>
          <w:p w14:paraId="50CC0F6F" w14:textId="66CC1A78" w:rsidR="00987287" w:rsidRDefault="00000000" w:rsidP="004D4928">
            <w:pPr>
              <w:jc w:val="center"/>
              <w:rPr>
                <w:rFonts w:ascii="MS Gothic" w:eastAsia="MS Gothic" w:hAnsi="MS Gothic"/>
              </w:rPr>
            </w:pPr>
            <w:sdt>
              <w:sdtPr>
                <w:rPr>
                  <w:rFonts w:ascii="MS Gothic" w:eastAsia="MS Gothic" w:hAnsi="MS Gothic"/>
                </w:rPr>
                <w:id w:val="-621614136"/>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3F78EE31" w14:textId="37DCA499" w:rsidR="00987287" w:rsidRDefault="00000000" w:rsidP="004D4928">
            <w:pPr>
              <w:jc w:val="center"/>
              <w:rPr>
                <w:rFonts w:ascii="MS Gothic" w:eastAsia="MS Gothic" w:hAnsi="MS Gothic"/>
              </w:rPr>
            </w:pPr>
            <w:sdt>
              <w:sdtPr>
                <w:rPr>
                  <w:rFonts w:ascii="MS Gothic" w:eastAsia="MS Gothic" w:hAnsi="MS Gothic"/>
                </w:rPr>
                <w:id w:val="88974166"/>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1D56919D" w14:textId="77777777" w:rsidR="00987287" w:rsidRDefault="00987287" w:rsidP="004D4928"/>
        </w:tc>
      </w:tr>
      <w:tr w:rsidR="00987287" w14:paraId="5B2FC0D0" w14:textId="77777777" w:rsidTr="00987287">
        <w:trPr>
          <w:trHeight w:val="210"/>
        </w:trPr>
        <w:tc>
          <w:tcPr>
            <w:tcW w:w="610" w:type="dxa"/>
          </w:tcPr>
          <w:p w14:paraId="78A962F7" w14:textId="40EC1FB0" w:rsidR="00987287" w:rsidRDefault="00987287" w:rsidP="004D4928">
            <w:pPr>
              <w:spacing w:before="120"/>
              <w:rPr>
                <w:b/>
                <w:bCs/>
                <w:lang w:val="en-GB"/>
              </w:rPr>
            </w:pPr>
            <w:r>
              <w:rPr>
                <w:b/>
                <w:bCs/>
                <w:lang w:val="en-GB"/>
              </w:rPr>
              <w:t>1.7</w:t>
            </w:r>
          </w:p>
        </w:tc>
        <w:tc>
          <w:tcPr>
            <w:tcW w:w="9743" w:type="dxa"/>
            <w:tcBorders>
              <w:bottom w:val="single" w:sz="4" w:space="0" w:color="auto"/>
            </w:tcBorders>
            <w:vAlign w:val="center"/>
          </w:tcPr>
          <w:p w14:paraId="15469638" w14:textId="19C8AEA3" w:rsidR="00987287" w:rsidRDefault="00987287" w:rsidP="004D4928">
            <w:pPr>
              <w:pStyle w:val="Odstavekseznama"/>
              <w:rPr>
                <w:highlight w:val="yellow"/>
                <w:lang w:val="en-GB"/>
              </w:rPr>
            </w:pPr>
            <w:r w:rsidRPr="00987287">
              <w:rPr>
                <w:lang w:val="en-GB"/>
              </w:rPr>
              <w:t>Analog isolated voltage sensor</w:t>
            </w:r>
          </w:p>
        </w:tc>
        <w:tc>
          <w:tcPr>
            <w:tcW w:w="1131" w:type="dxa"/>
            <w:vAlign w:val="center"/>
          </w:tcPr>
          <w:p w14:paraId="4FFD98D1" w14:textId="56D66C18" w:rsidR="00987287" w:rsidRDefault="00000000" w:rsidP="004D4928">
            <w:pPr>
              <w:jc w:val="center"/>
              <w:rPr>
                <w:rFonts w:ascii="MS Gothic" w:eastAsia="MS Gothic" w:hAnsi="MS Gothic"/>
              </w:rPr>
            </w:pPr>
            <w:sdt>
              <w:sdtPr>
                <w:rPr>
                  <w:rFonts w:ascii="MS Gothic" w:eastAsia="MS Gothic" w:hAnsi="MS Gothic"/>
                </w:rPr>
                <w:id w:val="2118167664"/>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4EDC65CA" w14:textId="57178188" w:rsidR="00987287" w:rsidRDefault="00000000" w:rsidP="004D4928">
            <w:pPr>
              <w:jc w:val="center"/>
              <w:rPr>
                <w:rFonts w:ascii="MS Gothic" w:eastAsia="MS Gothic" w:hAnsi="MS Gothic"/>
              </w:rPr>
            </w:pPr>
            <w:sdt>
              <w:sdtPr>
                <w:rPr>
                  <w:rFonts w:ascii="MS Gothic" w:eastAsia="MS Gothic" w:hAnsi="MS Gothic"/>
                </w:rPr>
                <w:id w:val="1296484603"/>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7839C461" w14:textId="77777777" w:rsidR="00987287" w:rsidRDefault="00987287" w:rsidP="004D4928"/>
        </w:tc>
      </w:tr>
      <w:tr w:rsidR="00987287" w14:paraId="75ED69F2" w14:textId="77777777" w:rsidTr="00987287">
        <w:trPr>
          <w:trHeight w:val="210"/>
        </w:trPr>
        <w:tc>
          <w:tcPr>
            <w:tcW w:w="610" w:type="dxa"/>
          </w:tcPr>
          <w:p w14:paraId="4ED7BC24" w14:textId="2B774E0A" w:rsidR="00987287" w:rsidRDefault="00987287" w:rsidP="004D4928">
            <w:pPr>
              <w:spacing w:before="120"/>
              <w:rPr>
                <w:b/>
                <w:bCs/>
                <w:lang w:val="en-GB"/>
              </w:rPr>
            </w:pPr>
            <w:r>
              <w:rPr>
                <w:b/>
                <w:bCs/>
                <w:lang w:val="en-GB"/>
              </w:rPr>
              <w:t>1.8</w:t>
            </w:r>
          </w:p>
        </w:tc>
        <w:tc>
          <w:tcPr>
            <w:tcW w:w="9743" w:type="dxa"/>
            <w:tcBorders>
              <w:bottom w:val="single" w:sz="4" w:space="0" w:color="auto"/>
            </w:tcBorders>
            <w:vAlign w:val="center"/>
          </w:tcPr>
          <w:p w14:paraId="4559878C" w14:textId="19A73152" w:rsidR="00987287" w:rsidRDefault="00987287" w:rsidP="004D4928">
            <w:pPr>
              <w:pStyle w:val="Odstavekseznama"/>
              <w:rPr>
                <w:highlight w:val="yellow"/>
                <w:lang w:val="en-GB"/>
              </w:rPr>
            </w:pPr>
            <w:r w:rsidRPr="00987287">
              <w:rPr>
                <w:lang w:val="en-GB"/>
              </w:rPr>
              <w:t>Analog high bandwidth current sensor</w:t>
            </w:r>
          </w:p>
        </w:tc>
        <w:tc>
          <w:tcPr>
            <w:tcW w:w="1131" w:type="dxa"/>
            <w:vAlign w:val="center"/>
          </w:tcPr>
          <w:p w14:paraId="16B1D0DE" w14:textId="20A87780" w:rsidR="00987287" w:rsidRDefault="00000000" w:rsidP="004D4928">
            <w:pPr>
              <w:jc w:val="center"/>
              <w:rPr>
                <w:rFonts w:ascii="MS Gothic" w:eastAsia="MS Gothic" w:hAnsi="MS Gothic"/>
              </w:rPr>
            </w:pPr>
            <w:sdt>
              <w:sdtPr>
                <w:rPr>
                  <w:rFonts w:ascii="MS Gothic" w:eastAsia="MS Gothic" w:hAnsi="MS Gothic"/>
                </w:rPr>
                <w:id w:val="-168106581"/>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3EA6814E" w14:textId="73E93097" w:rsidR="00987287" w:rsidRDefault="00000000" w:rsidP="004D4928">
            <w:pPr>
              <w:jc w:val="center"/>
              <w:rPr>
                <w:rFonts w:ascii="MS Gothic" w:eastAsia="MS Gothic" w:hAnsi="MS Gothic"/>
              </w:rPr>
            </w:pPr>
            <w:sdt>
              <w:sdtPr>
                <w:rPr>
                  <w:rFonts w:ascii="MS Gothic" w:eastAsia="MS Gothic" w:hAnsi="MS Gothic"/>
                </w:rPr>
                <w:id w:val="2007089411"/>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14BB7112" w14:textId="77777777" w:rsidR="00987287" w:rsidRDefault="00987287" w:rsidP="004D4928"/>
        </w:tc>
      </w:tr>
      <w:tr w:rsidR="00987287" w14:paraId="11EBB0E8" w14:textId="77777777" w:rsidTr="00987287">
        <w:trPr>
          <w:trHeight w:val="210"/>
        </w:trPr>
        <w:tc>
          <w:tcPr>
            <w:tcW w:w="610" w:type="dxa"/>
          </w:tcPr>
          <w:p w14:paraId="10060753" w14:textId="32663CD1" w:rsidR="00987287" w:rsidRDefault="00987287" w:rsidP="004D4928">
            <w:pPr>
              <w:spacing w:before="120"/>
              <w:rPr>
                <w:b/>
                <w:bCs/>
                <w:lang w:val="en-GB"/>
              </w:rPr>
            </w:pPr>
            <w:r>
              <w:rPr>
                <w:b/>
                <w:bCs/>
                <w:lang w:val="en-GB"/>
              </w:rPr>
              <w:t>1.9</w:t>
            </w:r>
          </w:p>
        </w:tc>
        <w:tc>
          <w:tcPr>
            <w:tcW w:w="9743" w:type="dxa"/>
            <w:tcBorders>
              <w:bottom w:val="single" w:sz="4" w:space="0" w:color="auto"/>
            </w:tcBorders>
            <w:vAlign w:val="center"/>
          </w:tcPr>
          <w:p w14:paraId="5253BF7C" w14:textId="40E8AE18" w:rsidR="00987287" w:rsidRDefault="00987287" w:rsidP="004D4928">
            <w:pPr>
              <w:pStyle w:val="Odstavekseznama"/>
              <w:rPr>
                <w:highlight w:val="yellow"/>
                <w:lang w:val="en-GB"/>
              </w:rPr>
            </w:pPr>
            <w:r w:rsidRPr="00987287">
              <w:rPr>
                <w:lang w:val="en-GB"/>
              </w:rPr>
              <w:t>Connecting cable set and integration</w:t>
            </w:r>
          </w:p>
        </w:tc>
        <w:tc>
          <w:tcPr>
            <w:tcW w:w="1131" w:type="dxa"/>
            <w:vAlign w:val="center"/>
          </w:tcPr>
          <w:p w14:paraId="71E5EB0F" w14:textId="314A4A52" w:rsidR="00987287" w:rsidRDefault="00000000" w:rsidP="004D4928">
            <w:pPr>
              <w:jc w:val="center"/>
              <w:rPr>
                <w:rFonts w:ascii="MS Gothic" w:eastAsia="MS Gothic" w:hAnsi="MS Gothic"/>
              </w:rPr>
            </w:pPr>
            <w:sdt>
              <w:sdtPr>
                <w:rPr>
                  <w:rFonts w:ascii="MS Gothic" w:eastAsia="MS Gothic" w:hAnsi="MS Gothic"/>
                </w:rPr>
                <w:id w:val="-201785110"/>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1C7797B0" w14:textId="658493D8" w:rsidR="00987287" w:rsidRDefault="00000000" w:rsidP="004D4928">
            <w:pPr>
              <w:jc w:val="center"/>
              <w:rPr>
                <w:rFonts w:ascii="MS Gothic" w:eastAsia="MS Gothic" w:hAnsi="MS Gothic"/>
              </w:rPr>
            </w:pPr>
            <w:sdt>
              <w:sdtPr>
                <w:rPr>
                  <w:rFonts w:ascii="MS Gothic" w:eastAsia="MS Gothic" w:hAnsi="MS Gothic"/>
                </w:rPr>
                <w:id w:val="-1477218085"/>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3302EA85" w14:textId="77777777" w:rsidR="00987287" w:rsidRDefault="00987287" w:rsidP="004D4928"/>
        </w:tc>
      </w:tr>
      <w:tr w:rsidR="00987287" w14:paraId="7A422906" w14:textId="77777777" w:rsidTr="00987287">
        <w:trPr>
          <w:trHeight w:val="210"/>
        </w:trPr>
        <w:tc>
          <w:tcPr>
            <w:tcW w:w="610" w:type="dxa"/>
          </w:tcPr>
          <w:p w14:paraId="10A5AEEC" w14:textId="508DA7F4" w:rsidR="00987287" w:rsidRDefault="00987287" w:rsidP="004D4928">
            <w:pPr>
              <w:spacing w:before="120"/>
              <w:rPr>
                <w:b/>
                <w:bCs/>
                <w:lang w:val="en-GB"/>
              </w:rPr>
            </w:pPr>
            <w:r>
              <w:rPr>
                <w:b/>
                <w:bCs/>
                <w:lang w:val="en-GB"/>
              </w:rPr>
              <w:t>1.10</w:t>
            </w:r>
          </w:p>
        </w:tc>
        <w:tc>
          <w:tcPr>
            <w:tcW w:w="9743" w:type="dxa"/>
            <w:tcBorders>
              <w:bottom w:val="single" w:sz="4" w:space="0" w:color="auto"/>
            </w:tcBorders>
            <w:vAlign w:val="center"/>
          </w:tcPr>
          <w:p w14:paraId="3F34603D" w14:textId="019D0C67" w:rsidR="00987287" w:rsidRDefault="00987287" w:rsidP="004D4928">
            <w:pPr>
              <w:pStyle w:val="Odstavekseznama"/>
              <w:rPr>
                <w:highlight w:val="yellow"/>
                <w:lang w:val="en-GB"/>
              </w:rPr>
            </w:pPr>
            <w:r w:rsidRPr="00987287">
              <w:rPr>
                <w:lang w:val="en-GB"/>
              </w:rPr>
              <w:t>Bidirectional DC source</w:t>
            </w:r>
          </w:p>
        </w:tc>
        <w:tc>
          <w:tcPr>
            <w:tcW w:w="1131" w:type="dxa"/>
            <w:vAlign w:val="center"/>
          </w:tcPr>
          <w:p w14:paraId="575CC918" w14:textId="2EE76B0B" w:rsidR="00987287" w:rsidRDefault="00000000" w:rsidP="004D4928">
            <w:pPr>
              <w:jc w:val="center"/>
              <w:rPr>
                <w:rFonts w:ascii="MS Gothic" w:eastAsia="MS Gothic" w:hAnsi="MS Gothic"/>
              </w:rPr>
            </w:pPr>
            <w:sdt>
              <w:sdtPr>
                <w:rPr>
                  <w:rFonts w:ascii="MS Gothic" w:eastAsia="MS Gothic" w:hAnsi="MS Gothic"/>
                </w:rPr>
                <w:id w:val="337895455"/>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1D9B7BC2" w14:textId="24EEFBE0" w:rsidR="00987287" w:rsidRDefault="00000000" w:rsidP="004D4928">
            <w:pPr>
              <w:jc w:val="center"/>
              <w:rPr>
                <w:rFonts w:ascii="MS Gothic" w:eastAsia="MS Gothic" w:hAnsi="MS Gothic"/>
              </w:rPr>
            </w:pPr>
            <w:sdt>
              <w:sdtPr>
                <w:rPr>
                  <w:rFonts w:ascii="MS Gothic" w:eastAsia="MS Gothic" w:hAnsi="MS Gothic"/>
                </w:rPr>
                <w:id w:val="1414588400"/>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70E77360" w14:textId="77777777" w:rsidR="00987287" w:rsidRDefault="00987287" w:rsidP="004D4928"/>
        </w:tc>
      </w:tr>
      <w:tr w:rsidR="00987287" w14:paraId="16581825" w14:textId="77777777" w:rsidTr="00987287">
        <w:trPr>
          <w:trHeight w:val="210"/>
        </w:trPr>
        <w:tc>
          <w:tcPr>
            <w:tcW w:w="610" w:type="dxa"/>
          </w:tcPr>
          <w:p w14:paraId="2BC09CC5" w14:textId="232BF6EA" w:rsidR="00987287" w:rsidRDefault="00987287" w:rsidP="004D4928">
            <w:pPr>
              <w:spacing w:before="120"/>
              <w:rPr>
                <w:b/>
                <w:bCs/>
                <w:lang w:val="en-GB"/>
              </w:rPr>
            </w:pPr>
            <w:r>
              <w:rPr>
                <w:b/>
                <w:bCs/>
                <w:lang w:val="en-GB"/>
              </w:rPr>
              <w:t>1.11</w:t>
            </w:r>
          </w:p>
        </w:tc>
        <w:tc>
          <w:tcPr>
            <w:tcW w:w="9743" w:type="dxa"/>
            <w:tcBorders>
              <w:bottom w:val="single" w:sz="4" w:space="0" w:color="auto"/>
            </w:tcBorders>
            <w:vAlign w:val="center"/>
          </w:tcPr>
          <w:p w14:paraId="174AF83A" w14:textId="3E9A9BEB" w:rsidR="00987287" w:rsidRDefault="00987287" w:rsidP="004D4928">
            <w:pPr>
              <w:pStyle w:val="Odstavekseznama"/>
              <w:rPr>
                <w:highlight w:val="yellow"/>
                <w:lang w:val="en-GB"/>
              </w:rPr>
            </w:pPr>
            <w:r w:rsidRPr="00987287">
              <w:rPr>
                <w:lang w:val="en-GB"/>
              </w:rPr>
              <w:t>Bidirectional DC source</w:t>
            </w:r>
          </w:p>
        </w:tc>
        <w:tc>
          <w:tcPr>
            <w:tcW w:w="1131" w:type="dxa"/>
            <w:vAlign w:val="center"/>
          </w:tcPr>
          <w:p w14:paraId="32218790" w14:textId="364BFC62" w:rsidR="00987287" w:rsidRDefault="00000000" w:rsidP="004D4928">
            <w:pPr>
              <w:jc w:val="center"/>
              <w:rPr>
                <w:rFonts w:ascii="MS Gothic" w:eastAsia="MS Gothic" w:hAnsi="MS Gothic"/>
              </w:rPr>
            </w:pPr>
            <w:sdt>
              <w:sdtPr>
                <w:rPr>
                  <w:rFonts w:ascii="MS Gothic" w:eastAsia="MS Gothic" w:hAnsi="MS Gothic"/>
                </w:rPr>
                <w:id w:val="-387490691"/>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4B5A6585" w14:textId="014DE4E2" w:rsidR="00987287" w:rsidRDefault="00000000" w:rsidP="004D4928">
            <w:pPr>
              <w:jc w:val="center"/>
              <w:rPr>
                <w:rFonts w:ascii="MS Gothic" w:eastAsia="MS Gothic" w:hAnsi="MS Gothic"/>
              </w:rPr>
            </w:pPr>
            <w:sdt>
              <w:sdtPr>
                <w:rPr>
                  <w:rFonts w:ascii="MS Gothic" w:eastAsia="MS Gothic" w:hAnsi="MS Gothic"/>
                </w:rPr>
                <w:id w:val="-25093183"/>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65F580B9" w14:textId="77777777" w:rsidR="00987287" w:rsidRDefault="00987287" w:rsidP="004D4928"/>
        </w:tc>
      </w:tr>
      <w:tr w:rsidR="00987287" w14:paraId="5D3B5F12" w14:textId="77777777" w:rsidTr="00987287">
        <w:trPr>
          <w:trHeight w:val="210"/>
        </w:trPr>
        <w:tc>
          <w:tcPr>
            <w:tcW w:w="610" w:type="dxa"/>
          </w:tcPr>
          <w:p w14:paraId="378B75EF" w14:textId="6FE75648" w:rsidR="00987287" w:rsidRDefault="00987287" w:rsidP="004D4928">
            <w:pPr>
              <w:spacing w:before="120"/>
              <w:rPr>
                <w:b/>
                <w:bCs/>
                <w:lang w:val="en-GB"/>
              </w:rPr>
            </w:pPr>
            <w:r>
              <w:rPr>
                <w:b/>
                <w:bCs/>
                <w:lang w:val="en-GB"/>
              </w:rPr>
              <w:t>1.12</w:t>
            </w:r>
          </w:p>
        </w:tc>
        <w:tc>
          <w:tcPr>
            <w:tcW w:w="9743" w:type="dxa"/>
            <w:tcBorders>
              <w:bottom w:val="single" w:sz="4" w:space="0" w:color="auto"/>
            </w:tcBorders>
            <w:vAlign w:val="center"/>
          </w:tcPr>
          <w:p w14:paraId="7C381363" w14:textId="35F86A18" w:rsidR="00987287" w:rsidRDefault="00987287" w:rsidP="004D4928">
            <w:pPr>
              <w:pStyle w:val="Odstavekseznama"/>
              <w:rPr>
                <w:highlight w:val="yellow"/>
                <w:lang w:val="en-GB"/>
              </w:rPr>
            </w:pPr>
            <w:r w:rsidRPr="00987287">
              <w:rPr>
                <w:lang w:val="en-GB"/>
              </w:rPr>
              <w:t>Real-time simulator</w:t>
            </w:r>
          </w:p>
        </w:tc>
        <w:tc>
          <w:tcPr>
            <w:tcW w:w="1131" w:type="dxa"/>
            <w:vAlign w:val="center"/>
          </w:tcPr>
          <w:p w14:paraId="0E4CAB56" w14:textId="30048646" w:rsidR="00987287" w:rsidRDefault="00000000" w:rsidP="004D4928">
            <w:pPr>
              <w:jc w:val="center"/>
              <w:rPr>
                <w:rFonts w:ascii="MS Gothic" w:eastAsia="MS Gothic" w:hAnsi="MS Gothic"/>
              </w:rPr>
            </w:pPr>
            <w:sdt>
              <w:sdtPr>
                <w:rPr>
                  <w:rFonts w:ascii="MS Gothic" w:eastAsia="MS Gothic" w:hAnsi="MS Gothic"/>
                </w:rPr>
                <w:id w:val="943428563"/>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YES</w:t>
            </w:r>
          </w:p>
        </w:tc>
        <w:tc>
          <w:tcPr>
            <w:tcW w:w="1131" w:type="dxa"/>
            <w:vAlign w:val="center"/>
          </w:tcPr>
          <w:p w14:paraId="2E55CB26" w14:textId="5B28D69F" w:rsidR="00987287" w:rsidRDefault="00000000" w:rsidP="004D4928">
            <w:pPr>
              <w:jc w:val="center"/>
              <w:rPr>
                <w:rFonts w:ascii="MS Gothic" w:eastAsia="MS Gothic" w:hAnsi="MS Gothic"/>
              </w:rPr>
            </w:pPr>
            <w:sdt>
              <w:sdtPr>
                <w:rPr>
                  <w:rFonts w:ascii="MS Gothic" w:eastAsia="MS Gothic" w:hAnsi="MS Gothic"/>
                </w:rPr>
                <w:id w:val="1218711002"/>
                <w14:checkbox>
                  <w14:checked w14:val="0"/>
                  <w14:checkedState w14:val="2612" w14:font="MS Gothic"/>
                  <w14:uncheckedState w14:val="2610" w14:font="MS Gothic"/>
                </w14:checkbox>
              </w:sdtPr>
              <w:sdtContent>
                <w:r w:rsidR="00987287">
                  <w:rPr>
                    <w:rFonts w:ascii="MS Gothic" w:eastAsia="MS Gothic" w:hAnsi="MS Gothic"/>
                    <w:lang w:val="en-GB"/>
                  </w:rPr>
                  <w:t>☐</w:t>
                </w:r>
              </w:sdtContent>
            </w:sdt>
            <w:r w:rsidR="00987287">
              <w:rPr>
                <w:rFonts w:eastAsia="MS Gothic"/>
                <w:lang w:val="en-GB"/>
              </w:rPr>
              <w:t xml:space="preserve"> NO</w:t>
            </w:r>
          </w:p>
        </w:tc>
        <w:tc>
          <w:tcPr>
            <w:tcW w:w="1981" w:type="dxa"/>
          </w:tcPr>
          <w:p w14:paraId="2C5F4088" w14:textId="77777777" w:rsidR="00987287" w:rsidRDefault="00987287" w:rsidP="004D4928"/>
        </w:tc>
      </w:tr>
      <w:tr w:rsidR="008938EF" w14:paraId="6E1E3B7B" w14:textId="77777777" w:rsidTr="008938EF">
        <w:tc>
          <w:tcPr>
            <w:tcW w:w="14596" w:type="dxa"/>
            <w:gridSpan w:val="5"/>
            <w:shd w:val="clear" w:color="auto" w:fill="BDD6EE" w:themeFill="accent1" w:themeFillTint="66"/>
          </w:tcPr>
          <w:p w14:paraId="08BA4CBA" w14:textId="7C8679AD" w:rsidR="008938EF" w:rsidRDefault="008938EF" w:rsidP="008938EF">
            <w:pPr>
              <w:spacing w:before="120" w:after="120"/>
              <w:ind w:left="567"/>
            </w:pPr>
            <w:r>
              <w:rPr>
                <w:rFonts w:ascii="Calibri" w:hAnsi="Calibri" w:cs="Calibri"/>
                <w:b/>
                <w:bCs/>
                <w:lang w:val="en-GB"/>
              </w:rPr>
              <w:lastRenderedPageBreak/>
              <w:t>Delivery and installation, education/training, warranty, delivery deadline for equipment</w:t>
            </w:r>
          </w:p>
        </w:tc>
      </w:tr>
      <w:tr w:rsidR="00F71EB2" w14:paraId="6E303AC0" w14:textId="77777777" w:rsidTr="00987287">
        <w:trPr>
          <w:trHeight w:val="420"/>
        </w:trPr>
        <w:tc>
          <w:tcPr>
            <w:tcW w:w="610" w:type="dxa"/>
          </w:tcPr>
          <w:p w14:paraId="7894E503" w14:textId="0AD2FA69" w:rsidR="00F71EB2" w:rsidRPr="008938EF" w:rsidRDefault="00F71EB2" w:rsidP="00F71EB2">
            <w:pPr>
              <w:rPr>
                <w:b/>
                <w:bCs/>
              </w:rPr>
            </w:pPr>
            <w:r>
              <w:rPr>
                <w:b/>
                <w:bCs/>
                <w:lang w:val="en-GB"/>
              </w:rPr>
              <w:t>1.</w:t>
            </w:r>
            <w:r w:rsidR="00987287">
              <w:rPr>
                <w:b/>
                <w:bCs/>
                <w:lang w:val="en-GB"/>
              </w:rPr>
              <w:t>13</w:t>
            </w:r>
          </w:p>
        </w:tc>
        <w:tc>
          <w:tcPr>
            <w:tcW w:w="9743" w:type="dxa"/>
          </w:tcPr>
          <w:p w14:paraId="3E70885B" w14:textId="77777777" w:rsidR="00F71EB2" w:rsidRPr="00987287" w:rsidRDefault="00F71EB2" w:rsidP="00F71EB2">
            <w:r w:rsidRPr="00987287">
              <w:rPr>
                <w:lang w:val="en-GB"/>
              </w:rPr>
              <w:t>Delivery, installation and startup:</w:t>
            </w:r>
          </w:p>
          <w:p w14:paraId="7E2BD8AE" w14:textId="11204DCA" w:rsidR="00F71EB2" w:rsidRPr="00987287" w:rsidRDefault="00F71EB2" w:rsidP="00D212DA">
            <w:pPr>
              <w:pStyle w:val="Odstavekseznama"/>
              <w:widowControl w:val="0"/>
              <w:numPr>
                <w:ilvl w:val="0"/>
                <w:numId w:val="6"/>
              </w:numPr>
              <w:autoSpaceDE w:val="0"/>
              <w:autoSpaceDN w:val="0"/>
              <w:ind w:left="1080"/>
              <w:jc w:val="left"/>
            </w:pPr>
            <w:r w:rsidRPr="00987287">
              <w:rPr>
                <w:lang w:val="en-GB"/>
              </w:rPr>
              <w:t xml:space="preserve">delivery of equipment to address </w:t>
            </w:r>
            <w:r w:rsidR="00987287" w:rsidRPr="00987287">
              <w:rPr>
                <w:bCs/>
                <w:iCs/>
                <w:color w:val="000000" w:themeColor="text1"/>
              </w:rPr>
              <w:t xml:space="preserve">Koroška cesta 46, 2000 </w:t>
            </w:r>
            <w:proofErr w:type="gramStart"/>
            <w:r w:rsidR="00987287" w:rsidRPr="00987287">
              <w:rPr>
                <w:bCs/>
                <w:iCs/>
                <w:color w:val="000000" w:themeColor="text1"/>
              </w:rPr>
              <w:t>Maribor</w:t>
            </w:r>
            <w:r w:rsidR="00987287" w:rsidRPr="00987287">
              <w:rPr>
                <w:color w:val="000000" w:themeColor="text1"/>
              </w:rPr>
              <w:t>,</w:t>
            </w:r>
            <w:r w:rsidRPr="00987287">
              <w:rPr>
                <w:lang w:val="en-GB"/>
              </w:rPr>
              <w:t>,</w:t>
            </w:r>
            <w:proofErr w:type="gramEnd"/>
          </w:p>
          <w:p w14:paraId="032291A4" w14:textId="601336DB" w:rsidR="00F71EB2" w:rsidRPr="00987287" w:rsidRDefault="00F71EB2" w:rsidP="00987287">
            <w:pPr>
              <w:widowControl w:val="0"/>
              <w:autoSpaceDE w:val="0"/>
              <w:autoSpaceDN w:val="0"/>
              <w:jc w:val="left"/>
            </w:pPr>
          </w:p>
        </w:tc>
        <w:tc>
          <w:tcPr>
            <w:tcW w:w="1131" w:type="dxa"/>
            <w:vAlign w:val="center"/>
          </w:tcPr>
          <w:p w14:paraId="6039E345" w14:textId="0E1F300E" w:rsidR="00F71EB2" w:rsidRDefault="00000000" w:rsidP="00F71EB2">
            <w:pPr>
              <w:jc w:val="center"/>
            </w:pPr>
            <w:sdt>
              <w:sdtPr>
                <w:rPr>
                  <w:rFonts w:ascii="MS Gothic" w:eastAsia="MS Gothic" w:hAnsi="MS Gothic"/>
                </w:rPr>
                <w:id w:val="475496021"/>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27D0ABBB" w14:textId="2C8BE70E" w:rsidR="00F71EB2" w:rsidRDefault="00000000" w:rsidP="00F71EB2">
            <w:pPr>
              <w:jc w:val="center"/>
            </w:pPr>
            <w:sdt>
              <w:sdtPr>
                <w:rPr>
                  <w:rFonts w:ascii="MS Gothic" w:eastAsia="MS Gothic" w:hAnsi="MS Gothic"/>
                </w:rPr>
                <w:id w:val="-761142090"/>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0B58F15D" w14:textId="77777777" w:rsidR="00F71EB2" w:rsidRDefault="00F71EB2" w:rsidP="00F71EB2"/>
        </w:tc>
      </w:tr>
      <w:tr w:rsidR="00F71EB2" w14:paraId="4E76634F" w14:textId="77777777" w:rsidTr="00987287">
        <w:trPr>
          <w:trHeight w:val="120"/>
        </w:trPr>
        <w:tc>
          <w:tcPr>
            <w:tcW w:w="610" w:type="dxa"/>
          </w:tcPr>
          <w:p w14:paraId="343A42FB" w14:textId="7AC801FA" w:rsidR="00F71EB2" w:rsidRPr="008938EF" w:rsidRDefault="00F71EB2" w:rsidP="00F71EB2">
            <w:pPr>
              <w:rPr>
                <w:b/>
                <w:bCs/>
              </w:rPr>
            </w:pPr>
            <w:r>
              <w:rPr>
                <w:b/>
                <w:bCs/>
                <w:lang w:val="en-GB"/>
              </w:rPr>
              <w:t>1.</w:t>
            </w:r>
            <w:r w:rsidR="00987287">
              <w:rPr>
                <w:b/>
                <w:bCs/>
                <w:lang w:val="en-GB"/>
              </w:rPr>
              <w:t>14</w:t>
            </w:r>
          </w:p>
        </w:tc>
        <w:tc>
          <w:tcPr>
            <w:tcW w:w="9743" w:type="dxa"/>
          </w:tcPr>
          <w:p w14:paraId="685FA988" w14:textId="77777777" w:rsidR="008E7B5E" w:rsidRPr="00987287" w:rsidRDefault="008E7B5E" w:rsidP="008E7B5E">
            <w:pPr>
              <w:rPr>
                <w:color w:val="000000" w:themeColor="text1"/>
              </w:rPr>
            </w:pPr>
            <w:r w:rsidRPr="00987287">
              <w:rPr>
                <w:color w:val="000000" w:themeColor="text1"/>
                <w:lang w:val="en-GB"/>
              </w:rPr>
              <w:t>Delivery deadline:</w:t>
            </w:r>
          </w:p>
          <w:p w14:paraId="3A286050" w14:textId="2873950A" w:rsidR="008E7B5E" w:rsidRPr="00987287" w:rsidRDefault="008E7B5E" w:rsidP="00D212DA">
            <w:pPr>
              <w:pStyle w:val="Odstavekseznama"/>
              <w:numPr>
                <w:ilvl w:val="0"/>
                <w:numId w:val="7"/>
              </w:numPr>
              <w:ind w:left="1080"/>
              <w:rPr>
                <w:color w:val="000000" w:themeColor="text1"/>
              </w:rPr>
            </w:pPr>
            <w:r w:rsidRPr="00987287">
              <w:rPr>
                <w:color w:val="000000" w:themeColor="text1"/>
                <w:lang w:val="en-GB"/>
              </w:rPr>
              <w:t xml:space="preserve">Delivery no later </w:t>
            </w:r>
            <w:proofErr w:type="gramStart"/>
            <w:r w:rsidRPr="00987287">
              <w:rPr>
                <w:color w:val="000000" w:themeColor="text1"/>
                <w:lang w:val="en-GB"/>
              </w:rPr>
              <w:t xml:space="preserve">than  </w:t>
            </w:r>
            <w:r w:rsidR="00987287" w:rsidRPr="00987287">
              <w:rPr>
                <w:color w:val="000000" w:themeColor="text1"/>
                <w:lang w:val="en-GB"/>
              </w:rPr>
              <w:t>70</w:t>
            </w:r>
            <w:proofErr w:type="gramEnd"/>
            <w:r w:rsidR="00987287" w:rsidRPr="00987287">
              <w:rPr>
                <w:color w:val="000000" w:themeColor="text1"/>
                <w:lang w:val="en-GB"/>
              </w:rPr>
              <w:t xml:space="preserve"> </w:t>
            </w:r>
            <w:r w:rsidRPr="00987287">
              <w:rPr>
                <w:color w:val="000000" w:themeColor="text1"/>
                <w:lang w:val="en-GB"/>
              </w:rPr>
              <w:t>days from the day the contract enters into force.</w:t>
            </w:r>
          </w:p>
        </w:tc>
        <w:tc>
          <w:tcPr>
            <w:tcW w:w="1131" w:type="dxa"/>
            <w:vAlign w:val="center"/>
          </w:tcPr>
          <w:p w14:paraId="3A03C1B1" w14:textId="21D2A6C2" w:rsidR="00F71EB2" w:rsidRDefault="00000000" w:rsidP="00F71EB2">
            <w:pPr>
              <w:jc w:val="center"/>
            </w:pPr>
            <w:sdt>
              <w:sdtPr>
                <w:rPr>
                  <w:rFonts w:ascii="MS Gothic" w:eastAsia="MS Gothic" w:hAnsi="MS Gothic"/>
                </w:rPr>
                <w:id w:val="920922341"/>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3D2A7AF8" w14:textId="29543286" w:rsidR="00F71EB2" w:rsidRDefault="00000000" w:rsidP="00F71EB2">
            <w:pPr>
              <w:jc w:val="center"/>
            </w:pPr>
            <w:sdt>
              <w:sdtPr>
                <w:rPr>
                  <w:rFonts w:ascii="MS Gothic" w:eastAsia="MS Gothic" w:hAnsi="MS Gothic"/>
                </w:rPr>
                <w:id w:val="403491907"/>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21BC4381" w14:textId="77777777" w:rsidR="00F71EB2" w:rsidRDefault="00F71EB2" w:rsidP="00F71EB2"/>
        </w:tc>
      </w:tr>
      <w:tr w:rsidR="00F71EB2" w14:paraId="35B3F9F1" w14:textId="77777777" w:rsidTr="00987287">
        <w:trPr>
          <w:trHeight w:val="135"/>
        </w:trPr>
        <w:tc>
          <w:tcPr>
            <w:tcW w:w="610" w:type="dxa"/>
          </w:tcPr>
          <w:p w14:paraId="2167CC8E" w14:textId="2F6C57D7" w:rsidR="00F71EB2" w:rsidRPr="008938EF" w:rsidRDefault="00F71EB2" w:rsidP="00F71EB2">
            <w:pPr>
              <w:rPr>
                <w:b/>
                <w:bCs/>
              </w:rPr>
            </w:pPr>
            <w:r>
              <w:rPr>
                <w:b/>
                <w:bCs/>
                <w:lang w:val="en-GB"/>
              </w:rPr>
              <w:t>1.</w:t>
            </w:r>
            <w:r w:rsidR="00987287">
              <w:rPr>
                <w:b/>
                <w:bCs/>
                <w:lang w:val="en-GB"/>
              </w:rPr>
              <w:t>15</w:t>
            </w:r>
          </w:p>
        </w:tc>
        <w:tc>
          <w:tcPr>
            <w:tcW w:w="9743" w:type="dxa"/>
          </w:tcPr>
          <w:p w14:paraId="75C4AC9B" w14:textId="77777777" w:rsidR="008E7B5E" w:rsidRPr="00987287" w:rsidRDefault="008E7B5E" w:rsidP="008E7B5E">
            <w:pPr>
              <w:rPr>
                <w:color w:val="000000" w:themeColor="text1"/>
              </w:rPr>
            </w:pPr>
            <w:r w:rsidRPr="00987287">
              <w:rPr>
                <w:color w:val="000000" w:themeColor="text1"/>
                <w:lang w:val="en-GB"/>
              </w:rPr>
              <w:t>Education/training:</w:t>
            </w:r>
          </w:p>
          <w:p w14:paraId="261F358F" w14:textId="00BF367E" w:rsidR="00F71EB2" w:rsidRPr="00987287" w:rsidRDefault="00987287" w:rsidP="00D212DA">
            <w:pPr>
              <w:numPr>
                <w:ilvl w:val="0"/>
                <w:numId w:val="5"/>
              </w:numPr>
              <w:rPr>
                <w:color w:val="000000" w:themeColor="text1"/>
              </w:rPr>
            </w:pPr>
            <w:r w:rsidRPr="00987287">
              <w:rPr>
                <w:color w:val="000000" w:themeColor="text1"/>
                <w:lang w:val="en-GB"/>
              </w:rPr>
              <w:t>about the machine/equipment and the participants’ work with it.</w:t>
            </w:r>
          </w:p>
        </w:tc>
        <w:tc>
          <w:tcPr>
            <w:tcW w:w="1131" w:type="dxa"/>
            <w:vAlign w:val="center"/>
          </w:tcPr>
          <w:p w14:paraId="16567DDA" w14:textId="0D621A71" w:rsidR="00F71EB2" w:rsidRDefault="00000000" w:rsidP="00F71EB2">
            <w:pPr>
              <w:jc w:val="center"/>
            </w:pPr>
            <w:sdt>
              <w:sdtPr>
                <w:rPr>
                  <w:rFonts w:ascii="MS Gothic" w:eastAsia="MS Gothic" w:hAnsi="MS Gothic"/>
                </w:rPr>
                <w:id w:val="469713804"/>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YES</w:t>
            </w:r>
          </w:p>
        </w:tc>
        <w:tc>
          <w:tcPr>
            <w:tcW w:w="1131" w:type="dxa"/>
            <w:vAlign w:val="center"/>
          </w:tcPr>
          <w:p w14:paraId="0F26D1F1" w14:textId="079D1D5F" w:rsidR="00F71EB2" w:rsidRDefault="00000000" w:rsidP="00F71EB2">
            <w:pPr>
              <w:jc w:val="center"/>
            </w:pPr>
            <w:sdt>
              <w:sdtPr>
                <w:rPr>
                  <w:rFonts w:ascii="MS Gothic" w:eastAsia="MS Gothic" w:hAnsi="MS Gothic"/>
                </w:rPr>
                <w:id w:val="-1828355616"/>
                <w14:checkbox>
                  <w14:checked w14:val="0"/>
                  <w14:checkedState w14:val="2612" w14:font="MS Gothic"/>
                  <w14:uncheckedState w14:val="2610" w14:font="MS Gothic"/>
                </w14:checkbox>
              </w:sdtPr>
              <w:sdtContent>
                <w:r w:rsidR="00422CD5">
                  <w:rPr>
                    <w:rFonts w:ascii="MS Gothic" w:eastAsia="MS Gothic" w:hAnsi="MS Gothic"/>
                    <w:lang w:val="en-GB"/>
                  </w:rPr>
                  <w:t>☐</w:t>
                </w:r>
              </w:sdtContent>
            </w:sdt>
            <w:r w:rsidR="00422CD5">
              <w:rPr>
                <w:rFonts w:eastAsia="MS Gothic"/>
                <w:lang w:val="en-GB"/>
              </w:rPr>
              <w:t xml:space="preserve"> NO</w:t>
            </w:r>
          </w:p>
        </w:tc>
        <w:tc>
          <w:tcPr>
            <w:tcW w:w="1981" w:type="dxa"/>
          </w:tcPr>
          <w:p w14:paraId="5F50B170" w14:textId="77777777" w:rsidR="00F71EB2" w:rsidRDefault="00F71EB2" w:rsidP="00F71EB2"/>
        </w:tc>
      </w:tr>
      <w:tr w:rsidR="00987287" w14:paraId="2B7AD959" w14:textId="77777777" w:rsidTr="00987287">
        <w:trPr>
          <w:trHeight w:val="119"/>
        </w:trPr>
        <w:tc>
          <w:tcPr>
            <w:tcW w:w="610" w:type="dxa"/>
          </w:tcPr>
          <w:p w14:paraId="5C48063D" w14:textId="77777777" w:rsidR="00987287" w:rsidRPr="008938EF" w:rsidRDefault="00987287" w:rsidP="00A559D7">
            <w:pPr>
              <w:rPr>
                <w:b/>
                <w:bCs/>
              </w:rPr>
            </w:pPr>
            <w:r w:rsidRPr="008938EF">
              <w:rPr>
                <w:b/>
                <w:bCs/>
              </w:rPr>
              <w:t>1.</w:t>
            </w:r>
            <w:r>
              <w:rPr>
                <w:b/>
                <w:bCs/>
              </w:rPr>
              <w:t>16</w:t>
            </w:r>
          </w:p>
        </w:tc>
        <w:tc>
          <w:tcPr>
            <w:tcW w:w="9743" w:type="dxa"/>
          </w:tcPr>
          <w:p w14:paraId="51B2BFCA" w14:textId="77777777" w:rsidR="00987287" w:rsidRPr="00987287" w:rsidRDefault="00987287" w:rsidP="00987287">
            <w:pPr>
              <w:rPr>
                <w:color w:val="000000" w:themeColor="text1"/>
              </w:rPr>
            </w:pPr>
            <w:r w:rsidRPr="00987287">
              <w:rPr>
                <w:color w:val="000000" w:themeColor="text1"/>
                <w:lang w:val="en-GB"/>
              </w:rPr>
              <w:t xml:space="preserve">Warranty period: </w:t>
            </w:r>
          </w:p>
          <w:p w14:paraId="525C7ACA" w14:textId="1F125FFB" w:rsidR="00987287" w:rsidRPr="00987287" w:rsidRDefault="00987287" w:rsidP="00987287">
            <w:pPr>
              <w:ind w:left="720"/>
              <w:rPr>
                <w:color w:val="000000" w:themeColor="text1"/>
              </w:rPr>
            </w:pPr>
            <w:r w:rsidRPr="00987287">
              <w:rPr>
                <w:color w:val="000000" w:themeColor="text1"/>
                <w:lang w:val="en-GB"/>
              </w:rPr>
              <w:t>a)  24 months.</w:t>
            </w:r>
          </w:p>
        </w:tc>
        <w:tc>
          <w:tcPr>
            <w:tcW w:w="1131" w:type="dxa"/>
          </w:tcPr>
          <w:p w14:paraId="40DF7CE9" w14:textId="645297B2" w:rsidR="00987287" w:rsidRDefault="00000000" w:rsidP="00A559D7">
            <w:pPr>
              <w:jc w:val="center"/>
              <w:rPr>
                <w:lang w:val="en-US" w:eastAsia="en-US"/>
              </w:rPr>
            </w:pPr>
            <w:sdt>
              <w:sdtPr>
                <w:rPr>
                  <w:lang w:val="en-US" w:eastAsia="en-US"/>
                </w:rPr>
                <w:id w:val="-1907831123"/>
                <w14:checkbox>
                  <w14:checked w14:val="0"/>
                  <w14:checkedState w14:val="2612" w14:font="MS Gothic"/>
                  <w14:uncheckedState w14:val="2610" w14:font="MS Gothic"/>
                </w14:checkbox>
              </w:sdtPr>
              <w:sdtContent>
                <w:r w:rsidR="00987287">
                  <w:rPr>
                    <w:rFonts w:ascii="MS Gothic" w:eastAsia="MS Gothic" w:hAnsi="MS Gothic" w:hint="eastAsia"/>
                    <w:lang w:val="en-US" w:eastAsia="en-US"/>
                  </w:rPr>
                  <w:t>☐</w:t>
                </w:r>
              </w:sdtContent>
            </w:sdt>
            <w:r w:rsidR="00987287">
              <w:rPr>
                <w:lang w:val="en-US" w:eastAsia="en-US"/>
              </w:rPr>
              <w:t xml:space="preserve"> </w:t>
            </w:r>
            <w:r w:rsidR="00E87F82">
              <w:rPr>
                <w:lang w:val="en-US" w:eastAsia="en-US"/>
              </w:rPr>
              <w:t>YES</w:t>
            </w:r>
          </w:p>
        </w:tc>
        <w:tc>
          <w:tcPr>
            <w:tcW w:w="1131" w:type="dxa"/>
          </w:tcPr>
          <w:p w14:paraId="58C7D534" w14:textId="7A28F542" w:rsidR="00987287" w:rsidRDefault="00000000" w:rsidP="00A559D7">
            <w:pPr>
              <w:jc w:val="center"/>
              <w:rPr>
                <w:lang w:val="en-US" w:eastAsia="en-US"/>
              </w:rPr>
            </w:pPr>
            <w:sdt>
              <w:sdtPr>
                <w:rPr>
                  <w:lang w:val="en-US" w:eastAsia="en-US"/>
                </w:rPr>
                <w:id w:val="893010825"/>
                <w14:checkbox>
                  <w14:checked w14:val="0"/>
                  <w14:checkedState w14:val="2612" w14:font="MS Gothic"/>
                  <w14:uncheckedState w14:val="2610" w14:font="MS Gothic"/>
                </w14:checkbox>
              </w:sdtPr>
              <w:sdtContent>
                <w:r w:rsidR="00987287">
                  <w:rPr>
                    <w:rFonts w:ascii="MS Gothic" w:eastAsia="MS Gothic" w:hAnsi="MS Gothic" w:hint="eastAsia"/>
                    <w:lang w:val="en-US" w:eastAsia="en-US"/>
                  </w:rPr>
                  <w:t>☐</w:t>
                </w:r>
              </w:sdtContent>
            </w:sdt>
            <w:r w:rsidR="00987287">
              <w:rPr>
                <w:lang w:val="en-US" w:eastAsia="en-US"/>
              </w:rPr>
              <w:t xml:space="preserve"> NO</w:t>
            </w:r>
          </w:p>
        </w:tc>
        <w:tc>
          <w:tcPr>
            <w:tcW w:w="1981" w:type="dxa"/>
          </w:tcPr>
          <w:p w14:paraId="054B0E93" w14:textId="77777777" w:rsidR="00987287" w:rsidRDefault="00987287" w:rsidP="00A559D7"/>
        </w:tc>
      </w:tr>
    </w:tbl>
    <w:p w14:paraId="7DF6E349" w14:textId="77777777" w:rsidR="00AC1D4C" w:rsidRDefault="00AC1D4C" w:rsidP="00CA0993"/>
    <w:p w14:paraId="3BFB99B8" w14:textId="77777777" w:rsidR="00352E07" w:rsidRDefault="00352E07" w:rsidP="00CA0993"/>
    <w:p w14:paraId="092D7CEB" w14:textId="77777777" w:rsidR="004F2E12" w:rsidRDefault="004F2E12" w:rsidP="00CA0993"/>
    <w:p w14:paraId="75844918" w14:textId="77777777" w:rsidR="00352E07" w:rsidRPr="00E94164" w:rsidRDefault="00352E07" w:rsidP="00CA0993"/>
    <w:p w14:paraId="2CAC4139" w14:textId="77777777" w:rsidR="00760E51" w:rsidRDefault="00760E5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rFonts w:cstheme="minorHAnsi"/>
                <w:sz w:val="20"/>
                <w:szCs w:val="20"/>
                <w:lang w:val="en-GB"/>
              </w:rPr>
              <w:t>Place and date:</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rFonts w:cstheme="minorHAnsi"/>
                <w:sz w:val="20"/>
                <w:szCs w:val="20"/>
                <w:lang w:val="en-GB"/>
              </w:rPr>
              <w:t>Stamp:</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rFonts w:cstheme="minorHAnsi"/>
                <w:sz w:val="20"/>
                <w:szCs w:val="20"/>
                <w:lang w:val="en-GB"/>
              </w:rPr>
              <w:t>Signature of responsible person:</w:t>
            </w:r>
          </w:p>
        </w:tc>
      </w:tr>
      <w:permStart w:id="1554394957" w:edGrp="everyone"/>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1B181A63" w:rsidR="00A9198D" w:rsidRPr="001072AE" w:rsidRDefault="00EE6610" w:rsidP="001D24EE">
            <w:pPr>
              <w:tabs>
                <w:tab w:val="left" w:pos="4395"/>
                <w:tab w:val="center" w:pos="4536"/>
                <w:tab w:val="right" w:pos="9072"/>
              </w:tabs>
              <w:spacing w:after="240"/>
              <w:jc w:val="center"/>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5439495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5380B7AF" w14:textId="77777777" w:rsidR="005D44E6" w:rsidRDefault="005D44E6" w:rsidP="00A008EC">
      <w:pPr>
        <w:rPr>
          <w:rFonts w:ascii="Calibri" w:hAnsi="Calibri" w:cs="Tahoma"/>
          <w:b/>
          <w:sz w:val="20"/>
          <w:szCs w:val="20"/>
          <w:u w:val="single"/>
        </w:rPr>
      </w:pPr>
    </w:p>
    <w:p w14:paraId="575E8243" w14:textId="77777777" w:rsidR="001B32EA" w:rsidRDefault="001B32EA" w:rsidP="00A008EC">
      <w:pPr>
        <w:rPr>
          <w:rFonts w:ascii="Calibri" w:hAnsi="Calibri" w:cs="Tahoma"/>
          <w:b/>
          <w:sz w:val="20"/>
          <w:szCs w:val="20"/>
          <w:u w:val="single"/>
        </w:rPr>
      </w:pPr>
    </w:p>
    <w:p w14:paraId="03D4D302" w14:textId="77777777" w:rsidR="004F2E12" w:rsidRDefault="004F2E12" w:rsidP="00A008EC">
      <w:pPr>
        <w:rPr>
          <w:rFonts w:ascii="Calibri" w:hAnsi="Calibri" w:cs="Tahoma"/>
          <w:b/>
          <w:sz w:val="20"/>
          <w:szCs w:val="20"/>
          <w:u w:val="single"/>
        </w:rPr>
      </w:pPr>
    </w:p>
    <w:p w14:paraId="6BD0C602" w14:textId="77777777" w:rsidR="004F2E12" w:rsidRDefault="004F2E12" w:rsidP="00A008EC">
      <w:pPr>
        <w:rPr>
          <w:rFonts w:ascii="Calibri" w:hAnsi="Calibri" w:cs="Tahoma"/>
          <w:b/>
          <w:sz w:val="20"/>
          <w:szCs w:val="20"/>
          <w:u w:val="single"/>
        </w:rPr>
      </w:pPr>
    </w:p>
    <w:p w14:paraId="69ABE21F" w14:textId="77777777" w:rsidR="004F2E12" w:rsidRDefault="004F2E12" w:rsidP="00A008EC">
      <w:pPr>
        <w:rPr>
          <w:rFonts w:ascii="Calibri" w:hAnsi="Calibri" w:cs="Tahoma"/>
          <w:b/>
          <w:sz w:val="20"/>
          <w:szCs w:val="20"/>
          <w:u w:val="single"/>
        </w:rPr>
      </w:pPr>
    </w:p>
    <w:p w14:paraId="364232AF" w14:textId="77777777" w:rsidR="001B32EA" w:rsidRDefault="001B32EA" w:rsidP="00A008EC">
      <w:pPr>
        <w:rPr>
          <w:rFonts w:ascii="Calibri" w:hAnsi="Calibri" w:cs="Tahoma"/>
          <w:b/>
          <w:sz w:val="20"/>
          <w:szCs w:val="20"/>
          <w:u w:val="single"/>
        </w:rPr>
      </w:pPr>
    </w:p>
    <w:p w14:paraId="266276AA" w14:textId="615AE32C" w:rsidR="005D44E6" w:rsidRPr="0033216A" w:rsidRDefault="005D44E6" w:rsidP="0033216A">
      <w:pPr>
        <w:spacing w:after="0"/>
        <w:rPr>
          <w:rFonts w:ascii="Calibri" w:hAnsi="Calibri" w:cs="Tahoma"/>
          <w:bCs/>
          <w:sz w:val="18"/>
          <w:szCs w:val="18"/>
          <w:u w:val="single"/>
        </w:rPr>
      </w:pPr>
      <w:r>
        <w:rPr>
          <w:rFonts w:ascii="Calibri" w:hAnsi="Calibri" w:cs="Tahoma"/>
          <w:b/>
          <w:bCs/>
          <w:sz w:val="18"/>
          <w:szCs w:val="18"/>
          <w:u w:val="single"/>
          <w:lang w:val="en-GB"/>
        </w:rPr>
        <w:t>Instructions</w:t>
      </w:r>
      <w:r>
        <w:rPr>
          <w:rFonts w:ascii="Calibri" w:hAnsi="Calibri" w:cs="Tahoma"/>
          <w:b/>
          <w:bCs/>
          <w:sz w:val="18"/>
          <w:szCs w:val="18"/>
          <w:lang w:val="en-GB"/>
        </w:rPr>
        <w:t>:</w:t>
      </w:r>
    </w:p>
    <w:p w14:paraId="37AEB2B8" w14:textId="605082B7" w:rsidR="005D44E6" w:rsidRPr="00AF4BAC" w:rsidRDefault="005D44E6" w:rsidP="00D212DA">
      <w:pPr>
        <w:pStyle w:val="Odstavekseznama"/>
        <w:numPr>
          <w:ilvl w:val="0"/>
          <w:numId w:val="3"/>
        </w:numPr>
        <w:rPr>
          <w:rFonts w:ascii="Calibri" w:hAnsi="Calibri" w:cs="Tahoma"/>
          <w:b/>
          <w:sz w:val="18"/>
          <w:szCs w:val="18"/>
          <w:u w:val="single"/>
        </w:rPr>
      </w:pPr>
      <w:r>
        <w:rPr>
          <w:sz w:val="18"/>
          <w:szCs w:val="18"/>
          <w:lang w:val="en-GB"/>
        </w:rPr>
        <w:lastRenderedPageBreak/>
        <w:t>The tenderer shall upload a completed, signed and stamped (</w:t>
      </w:r>
      <w:r>
        <w:rPr>
          <w:i/>
          <w:iCs/>
          <w:sz w:val="18"/>
          <w:szCs w:val="18"/>
          <w:lang w:val="en-GB"/>
        </w:rPr>
        <w:t>if the tenderer uses a stamp</w:t>
      </w:r>
      <w:r>
        <w:rPr>
          <w:sz w:val="18"/>
          <w:szCs w:val="18"/>
          <w:lang w:val="en-GB"/>
        </w:rPr>
        <w:t>)</w:t>
      </w:r>
      <w:r>
        <w:rPr>
          <w:rFonts w:ascii="Calibri" w:hAnsi="Calibri"/>
          <w:sz w:val="18"/>
          <w:szCs w:val="18"/>
          <w:lang w:val="en-GB"/>
        </w:rPr>
        <w:t xml:space="preserve"> </w:t>
      </w:r>
      <w:r>
        <w:rPr>
          <w:sz w:val="18"/>
          <w:szCs w:val="18"/>
          <w:lang w:val="en-GB"/>
        </w:rPr>
        <w:t>“</w:t>
      </w:r>
      <w:r>
        <w:rPr>
          <w:b/>
          <w:bCs/>
          <w:sz w:val="18"/>
          <w:szCs w:val="18"/>
          <w:lang w:val="en-GB"/>
        </w:rPr>
        <w:t>Appendix 2: Declaration of fulfilment of the contracting authority’s minimum technical requirements and the specifications of the equipment offered in the tender</w:t>
      </w:r>
      <w:r>
        <w:rPr>
          <w:sz w:val="18"/>
          <w:szCs w:val="18"/>
          <w:lang w:val="en-GB"/>
        </w:rPr>
        <w:t>”</w:t>
      </w:r>
      <w:r>
        <w:rPr>
          <w:rFonts w:ascii="Calibri" w:hAnsi="Calibri"/>
          <w:sz w:val="18"/>
          <w:szCs w:val="18"/>
          <w:lang w:val="en-GB"/>
        </w:rPr>
        <w:t xml:space="preserve"> </w:t>
      </w:r>
      <w:r>
        <w:rPr>
          <w:sz w:val="18"/>
          <w:szCs w:val="18"/>
          <w:lang w:val="en-GB"/>
        </w:rPr>
        <w:t>to the “</w:t>
      </w:r>
      <w:r>
        <w:rPr>
          <w:b/>
          <w:bCs/>
          <w:sz w:val="18"/>
          <w:szCs w:val="18"/>
          <w:lang w:val="en-GB"/>
        </w:rPr>
        <w:t>Other enclosures</w:t>
      </w:r>
      <w:r>
        <w:rPr>
          <w:sz w:val="18"/>
          <w:szCs w:val="18"/>
          <w:lang w:val="en-GB"/>
        </w:rPr>
        <w:t>” section of the e-JN information system upon submission of the tender.</w:t>
      </w:r>
    </w:p>
    <w:sectPr w:rsidR="005D44E6" w:rsidRPr="00AF4BAC" w:rsidSect="006F7D55">
      <w:headerReference w:type="default" r:id="rId11"/>
      <w:footerReference w:type="default" r:id="rId12"/>
      <w:headerReference w:type="first" r:id="rId13"/>
      <w:footerReference w:type="first" r:id="rId14"/>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E392C" w14:textId="77777777" w:rsidR="00461D9E" w:rsidRDefault="00461D9E" w:rsidP="00233848">
      <w:r>
        <w:separator/>
      </w:r>
    </w:p>
  </w:endnote>
  <w:endnote w:type="continuationSeparator" w:id="0">
    <w:p w14:paraId="6CC6D07E" w14:textId="77777777" w:rsidR="00461D9E" w:rsidRDefault="00461D9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A904" w14:textId="25E02F09" w:rsidR="008704A4" w:rsidRPr="00DF4CD5" w:rsidRDefault="00987287" w:rsidP="00D77B6F">
    <w:pPr>
      <w:pStyle w:val="Noga"/>
      <w:pBdr>
        <w:top w:val="single" w:sz="4" w:space="1" w:color="auto"/>
      </w:pBdr>
      <w:rPr>
        <w:rFonts w:ascii="Calibri" w:hAnsi="Calibri" w:cs="Calibri"/>
        <w:sz w:val="16"/>
        <w:szCs w:val="16"/>
      </w:rPr>
    </w:pPr>
    <w:r w:rsidRPr="00987287">
      <w:rPr>
        <w:rFonts w:cs="Calibri"/>
        <w:color w:val="000000" w:themeColor="text1"/>
        <w:sz w:val="16"/>
        <w:szCs w:val="16"/>
        <w:lang w:val="en-GB"/>
      </w:rPr>
      <w:t>302/1-RIUM2-FERI-8/26</w:t>
    </w:r>
    <w:r w:rsidR="009E5BED">
      <w:rPr>
        <w:rFonts w:ascii="Calibri" w:hAnsi="Calibri" w:cs="Calibri"/>
        <w:sz w:val="16"/>
        <w:szCs w:val="16"/>
        <w:lang w:val="en-GB"/>
      </w:rPr>
      <w:tab/>
      <w:t xml:space="preserve">                     </w:t>
    </w:r>
    <w:r w:rsidR="009E5BED">
      <w:rPr>
        <w:rFonts w:cs="Calibri"/>
        <w:sz w:val="16"/>
        <w:szCs w:val="16"/>
        <w:lang w:val="en-GB"/>
      </w:rPr>
      <w:tab/>
    </w:r>
    <w:r w:rsidR="009E5BED">
      <w:rPr>
        <w:rFonts w:cs="Calibri"/>
        <w:sz w:val="16"/>
        <w:szCs w:val="16"/>
        <w:lang w:val="en-GB"/>
      </w:rPr>
      <w:tab/>
    </w:r>
    <w:r w:rsidR="009E5BED">
      <w:rPr>
        <w:rFonts w:cs="Calibri"/>
        <w:sz w:val="16"/>
        <w:szCs w:val="16"/>
        <w:lang w:val="en-GB"/>
      </w:rPr>
      <w:tab/>
    </w:r>
    <w:r w:rsidR="009E5BED">
      <w:rPr>
        <w:rFonts w:cs="Calibri"/>
        <w:sz w:val="16"/>
        <w:szCs w:val="16"/>
        <w:lang w:val="en-GB"/>
      </w:rPr>
      <w:tab/>
    </w:r>
    <w:r w:rsidR="009E5BED">
      <w:rPr>
        <w:rFonts w:cs="Calibri"/>
        <w:sz w:val="16"/>
        <w:szCs w:val="16"/>
        <w:lang w:val="en-GB"/>
      </w:rPr>
      <w:tab/>
    </w:r>
    <w:r w:rsidR="009E5BED">
      <w:rPr>
        <w:rFonts w:ascii="Calibri" w:hAnsi="Calibri" w:cs="Calibri"/>
        <w:sz w:val="16"/>
        <w:szCs w:val="16"/>
        <w:lang w:val="en-GB"/>
      </w:rPr>
      <w:tab/>
      <w:t xml:space="preserve">   </w:t>
    </w:r>
    <w:r w:rsidR="009E5BED">
      <w:rPr>
        <w:rFonts w:ascii="Calibri" w:hAnsi="Calibri" w:cs="Calibri"/>
        <w:sz w:val="16"/>
        <w:szCs w:val="16"/>
        <w:lang w:val="en-GB"/>
      </w:rPr>
      <w:tab/>
      <w:t xml:space="preserve">              Page </w:t>
    </w:r>
    <w:r w:rsidR="009E5BED">
      <w:rPr>
        <w:rFonts w:cs="Calibri"/>
        <w:sz w:val="16"/>
        <w:szCs w:val="16"/>
        <w:lang w:val="en-GB"/>
      </w:rPr>
      <w:fldChar w:fldCharType="begin"/>
    </w:r>
    <w:r w:rsidR="009E5BED">
      <w:rPr>
        <w:rFonts w:ascii="Calibri" w:hAnsi="Calibri" w:cs="Calibri"/>
        <w:sz w:val="16"/>
        <w:szCs w:val="16"/>
        <w:lang w:val="en-GB"/>
      </w:rPr>
      <w:instrText xml:space="preserve"> PAGE  \* Arabic  \* MERGEFORMAT </w:instrText>
    </w:r>
    <w:r w:rsidR="009E5BED">
      <w:rPr>
        <w:rFonts w:cs="Calibri"/>
        <w:sz w:val="16"/>
        <w:szCs w:val="16"/>
        <w:lang w:val="en-GB"/>
      </w:rPr>
      <w:fldChar w:fldCharType="separate"/>
    </w:r>
    <w:r w:rsidR="009E5BED">
      <w:rPr>
        <w:rFonts w:ascii="Calibri" w:hAnsi="Calibri" w:cs="Calibri"/>
        <w:noProof/>
        <w:sz w:val="16"/>
        <w:szCs w:val="16"/>
        <w:lang w:val="en-GB"/>
      </w:rPr>
      <w:t>11</w:t>
    </w:r>
    <w:r w:rsidR="009E5BED">
      <w:rPr>
        <w:rFonts w:cs="Calibri"/>
        <w:sz w:val="16"/>
        <w:szCs w:val="16"/>
        <w:lang w:val="en-GB"/>
      </w:rPr>
      <w:fldChar w:fldCharType="end"/>
    </w:r>
    <w:r w:rsidR="009E5BED">
      <w:rPr>
        <w:rFonts w:ascii="Calibri" w:hAnsi="Calibri" w:cs="Calibri"/>
        <w:sz w:val="16"/>
        <w:szCs w:val="16"/>
        <w:lang w:val="en-GB"/>
      </w:rPr>
      <w:t>/</w:t>
    </w:r>
    <w:fldSimple w:instr=" NUMPAGES  \* Arabic  \* MERGEFORMAT ">
      <w:r w:rsidR="009E5BED">
        <w:rPr>
          <w:rFonts w:ascii="Calibri" w:hAnsi="Calibri" w:cs="Calibri"/>
          <w:noProof/>
          <w:sz w:val="16"/>
          <w:szCs w:val="16"/>
          <w:lang w:val="en-GB"/>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lang w:val="en-GB"/>
      </w:rPr>
      <w:tab/>
      <w:t xml:space="preserve">                     </w:t>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t xml:space="preserve">   </w:t>
    </w:r>
    <w:r>
      <w:rPr>
        <w:rFonts w:ascii="Calibri" w:hAnsi="Calibri" w:cs="Calibri"/>
        <w:sz w:val="16"/>
        <w:szCs w:val="16"/>
        <w:lang w:val="en-GB"/>
      </w:rPr>
      <w:tab/>
    </w:r>
  </w:p>
  <w:p w14:paraId="7863CD58" w14:textId="019F4CBB" w:rsidR="00294575" w:rsidRPr="007C3E98" w:rsidRDefault="00294575" w:rsidP="00DF7139">
    <w:pPr>
      <w:pStyle w:val="Naslov4"/>
      <w:pBdr>
        <w:top w:val="single" w:sz="4" w:space="0" w:color="BFBFBF" w:themeColor="background1" w:themeShade="BF"/>
      </w:pBdr>
      <w:jc w:val="left"/>
      <w:rPr>
        <w:rFonts w:ascii="Calibri" w:hAnsi="Calibri" w:cs="Calibri"/>
        <w:sz w:val="16"/>
        <w:szCs w:val="16"/>
      </w:rPr>
    </w:pPr>
    <w:r w:rsidRPr="00987287">
      <w:rPr>
        <w:color w:val="000000" w:themeColor="text1"/>
        <w:sz w:val="16"/>
        <w:szCs w:val="16"/>
        <w:lang w:val="en-GB"/>
      </w:rPr>
      <w:t xml:space="preserve">  </w:t>
    </w:r>
    <w:r w:rsidR="00987287" w:rsidRPr="00987287">
      <w:rPr>
        <w:color w:val="000000" w:themeColor="text1"/>
        <w:sz w:val="16"/>
        <w:szCs w:val="16"/>
        <w:lang w:val="en-GB"/>
      </w:rPr>
      <w:t>302/1-RIUM2-FERI-8/26</w:t>
    </w:r>
    <w:r w:rsidRPr="00987287">
      <w:rPr>
        <w:color w:val="000000" w:themeColor="text1"/>
        <w:lang w:val="en-GB"/>
      </w:rPr>
      <w:t xml:space="preserve">                                                                                                                                                                                                                                                                             </w:t>
    </w:r>
    <w:proofErr w:type="gramStart"/>
    <w:r>
      <w:rPr>
        <w:lang w:val="en-GB"/>
      </w:rPr>
      <w:tab/>
    </w:r>
    <w:r>
      <w:rPr>
        <w:rFonts w:ascii="Calibri" w:hAnsi="Calibri"/>
        <w:sz w:val="16"/>
        <w:szCs w:val="16"/>
        <w:lang w:val="en-GB"/>
      </w:rPr>
      <w:t xml:space="preserve">  Page</w:t>
    </w:r>
    <w:proofErr w:type="gramEnd"/>
    <w:r>
      <w:rPr>
        <w:rFonts w:ascii="Calibri" w:hAnsi="Calibri"/>
        <w:sz w:val="16"/>
        <w:szCs w:val="16"/>
        <w:lang w:val="en-GB"/>
      </w:rPr>
      <w:t xml:space="preserve"> </w:t>
    </w:r>
    <w:r>
      <w:rPr>
        <w:sz w:val="16"/>
        <w:szCs w:val="16"/>
        <w:lang w:val="en-GB"/>
      </w:rPr>
      <w:fldChar w:fldCharType="begin"/>
    </w:r>
    <w:r>
      <w:rPr>
        <w:rFonts w:ascii="Calibri" w:hAnsi="Calibri"/>
        <w:sz w:val="16"/>
        <w:szCs w:val="16"/>
        <w:lang w:val="en-GB"/>
      </w:rPr>
      <w:instrText xml:space="preserve"> PAGE  \* Arabic  \* MERGEFORMAT </w:instrText>
    </w:r>
    <w:r>
      <w:rPr>
        <w:sz w:val="16"/>
        <w:szCs w:val="16"/>
        <w:lang w:val="en-GB"/>
      </w:rPr>
      <w:fldChar w:fldCharType="separate"/>
    </w:r>
    <w:r>
      <w:rPr>
        <w:rFonts w:ascii="Calibri" w:hAnsi="Calibri"/>
        <w:sz w:val="16"/>
        <w:szCs w:val="16"/>
        <w:lang w:val="en-GB"/>
      </w:rPr>
      <w:t>1</w:t>
    </w:r>
    <w:r>
      <w:rPr>
        <w:sz w:val="16"/>
        <w:szCs w:val="16"/>
        <w:lang w:val="en-GB"/>
      </w:rPr>
      <w:fldChar w:fldCharType="end"/>
    </w:r>
    <w:r>
      <w:rPr>
        <w:rFonts w:ascii="Calibri" w:hAnsi="Calibri"/>
        <w:sz w:val="16"/>
        <w:szCs w:val="16"/>
        <w:lang w:val="en-GB"/>
      </w:rPr>
      <w:t>/</w:t>
    </w:r>
    <w:r>
      <w:rPr>
        <w:sz w:val="16"/>
        <w:szCs w:val="16"/>
        <w:lang w:val="en-GB"/>
      </w:rPr>
      <w:fldChar w:fldCharType="begin"/>
    </w:r>
    <w:r>
      <w:rPr>
        <w:sz w:val="16"/>
        <w:szCs w:val="16"/>
        <w:lang w:val="en-GB"/>
      </w:rPr>
      <w:instrText xml:space="preserve"> NUMPAGES  \* Arabic  \* MERGEFORMAT </w:instrText>
    </w:r>
    <w:r>
      <w:rPr>
        <w:sz w:val="16"/>
        <w:szCs w:val="16"/>
        <w:lang w:val="en-GB"/>
      </w:rPr>
      <w:fldChar w:fldCharType="separate"/>
    </w:r>
    <w:r>
      <w:rPr>
        <w:sz w:val="16"/>
        <w:szCs w:val="16"/>
        <w:lang w:val="en-GB"/>
      </w:rPr>
      <w:t>5</w:t>
    </w:r>
    <w:r>
      <w:rPr>
        <w:noProof/>
        <w:sz w:val="16"/>
        <w:szCs w:val="16"/>
        <w:lang w:val="en-GB"/>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7C25" w14:textId="77777777" w:rsidR="00461D9E" w:rsidRDefault="00461D9E" w:rsidP="00233848">
      <w:r>
        <w:separator/>
      </w:r>
    </w:p>
  </w:footnote>
  <w:footnote w:type="continuationSeparator" w:id="0">
    <w:p w14:paraId="3FB0ED6A" w14:textId="77777777" w:rsidR="00461D9E" w:rsidRDefault="00461D9E" w:rsidP="00233848">
      <w:r>
        <w:continuationSeparator/>
      </w:r>
    </w:p>
  </w:footnote>
  <w:footnote w:id="1">
    <w:p w14:paraId="2F5DB771" w14:textId="77777777" w:rsidR="009E5BED" w:rsidRPr="00AF4BAC" w:rsidRDefault="009E5BED" w:rsidP="009E5BED">
      <w:pPr>
        <w:rPr>
          <w:rFonts w:cstheme="minorHAnsi"/>
          <w:color w:val="000000" w:themeColor="text1"/>
          <w:sz w:val="17"/>
          <w:szCs w:val="17"/>
        </w:rPr>
      </w:pPr>
      <w:r>
        <w:rPr>
          <w:rStyle w:val="Sprotnaopomba-sklic"/>
          <w:rFonts w:asciiTheme="minorHAnsi" w:hAnsiTheme="minorHAnsi" w:cstheme="minorHAnsi"/>
          <w:i w:val="0"/>
          <w:sz w:val="17"/>
          <w:szCs w:val="17"/>
          <w:lang w:val="en-GB"/>
        </w:rPr>
        <w:footnoteRef/>
      </w:r>
      <w:r>
        <w:rPr>
          <w:rFonts w:cstheme="minorHAnsi"/>
          <w:i/>
          <w:iCs/>
          <w:sz w:val="17"/>
          <w:szCs w:val="17"/>
          <w:lang w:val="en-GB"/>
        </w:rPr>
        <w:t xml:space="preserve"> </w:t>
      </w:r>
      <w:r>
        <w:rPr>
          <w:rFonts w:cstheme="minorHAnsi"/>
          <w:color w:val="000000" w:themeColor="text1"/>
          <w:sz w:val="17"/>
          <w:szCs w:val="17"/>
          <w:lang w:val="en-GB"/>
        </w:rPr>
        <w:t>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 w:id="2">
    <w:p w14:paraId="2A77F8DC" w14:textId="77777777" w:rsidR="00352E07" w:rsidRPr="00613B52" w:rsidRDefault="00352E07" w:rsidP="00352E07">
      <w:pPr>
        <w:pStyle w:val="Sprotnaopomba-besedilo"/>
        <w:rPr>
          <w:i w:val="0"/>
        </w:rPr>
      </w:pPr>
      <w:r>
        <w:rPr>
          <w:rStyle w:val="Sprotnaopomba-sklic"/>
          <w:color w:val="0070C0"/>
          <w:lang w:val="en-GB"/>
        </w:rPr>
        <w:footnoteRef/>
      </w:r>
      <w:r>
        <w:rPr>
          <w:iCs/>
          <w:color w:val="0070C0"/>
          <w:lang w:val="en-GB"/>
        </w:rPr>
        <w:t xml:space="preserve"> </w:t>
      </w:r>
      <w:r>
        <w:rPr>
          <w:rFonts w:asciiTheme="minorHAnsi" w:hAnsiTheme="minorHAnsi"/>
          <w:i w:val="0"/>
          <w:color w:val="0070C0"/>
          <w:lang w:val="en-GB"/>
        </w:rPr>
        <w:t>The tenderer should indicate whether the equipment being offered in the tender meets the required technical equipment specifications in line with all the contracting authority’s requirements.</w:t>
      </w:r>
    </w:p>
  </w:footnote>
  <w:footnote w:id="3">
    <w:p w14:paraId="4A5169BF" w14:textId="77777777" w:rsidR="008B4503" w:rsidRDefault="008B4503" w:rsidP="008B4503">
      <w:pPr>
        <w:pStyle w:val="Sprotnaopomba-besedilo"/>
      </w:pPr>
      <w:r>
        <w:rPr>
          <w:rStyle w:val="Sprotnaopomba-sklic"/>
          <w:color w:val="00B050"/>
          <w:lang w:val="en-GB"/>
        </w:rPr>
        <w:footnoteRef/>
      </w:r>
      <w:r>
        <w:rPr>
          <w:iCs/>
          <w:color w:val="00B050"/>
          <w:lang w:val="en-GB"/>
        </w:rPr>
        <w:t xml:space="preserve"> </w:t>
      </w:r>
      <w:bookmarkStart w:id="2" w:name="_Hlk210282889"/>
      <w:r>
        <w:rPr>
          <w:rFonts w:asciiTheme="minorHAnsi" w:hAnsiTheme="minorHAnsi"/>
          <w:i w:val="0"/>
          <w:color w:val="00B050"/>
          <w:lang w:val="en-GB"/>
        </w:rPr>
        <w:t xml:space="preserve">The tenderer </w:t>
      </w:r>
      <w:r>
        <w:rPr>
          <w:rFonts w:asciiTheme="minorHAnsi" w:hAnsiTheme="minorHAnsi"/>
          <w:i w:val="0"/>
          <w:color w:val="00B050"/>
          <w:u w:val="single"/>
          <w:lang w:val="en-GB"/>
        </w:rPr>
        <w:t xml:space="preserve">should </w:t>
      </w:r>
      <w:r>
        <w:rPr>
          <w:rFonts w:asciiTheme="minorHAnsi" w:hAnsiTheme="minorHAnsi"/>
          <w:b/>
          <w:bCs/>
          <w:i w:val="0"/>
          <w:color w:val="00B050"/>
          <w:u w:val="single"/>
          <w:lang w:val="en-GB"/>
        </w:rPr>
        <w:t>give the title of the evidence enclosed</w:t>
      </w:r>
      <w:r>
        <w:rPr>
          <w:rFonts w:asciiTheme="minorHAnsi" w:hAnsiTheme="minorHAnsi"/>
          <w:i w:val="0"/>
          <w:color w:val="00B050"/>
          <w:lang w:val="en-GB"/>
        </w:rPr>
        <w:t xml:space="preserve">. </w:t>
      </w:r>
      <w:r>
        <w:rPr>
          <w:rFonts w:asciiTheme="minorHAnsi" w:hAnsiTheme="minorHAnsi"/>
          <w:b/>
          <w:bCs/>
          <w:i w:val="0"/>
          <w:color w:val="00B050"/>
          <w:lang w:val="en-GB"/>
        </w:rPr>
        <w:t>The tenderer may also provide a link to the equipment manufacturer’s website containing the relevant technical specifications</w:t>
      </w:r>
      <w:bookmarkEnd w:id="2"/>
      <w:r>
        <w:rPr>
          <w:rFonts w:asciiTheme="minorHAnsi" w:hAnsiTheme="minorHAnsi"/>
          <w:b/>
          <w:bCs/>
          <w:i w:val="0"/>
          <w:color w:val="00B050"/>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43F0" w14:textId="19817065" w:rsidR="00CC4135" w:rsidRPr="004B5655" w:rsidRDefault="00CC4135" w:rsidP="00CC4135">
    <w:pPr>
      <w:pStyle w:val="Glava"/>
      <w:pBdr>
        <w:bottom w:val="single" w:sz="6" w:space="1" w:color="auto"/>
      </w:pBdr>
      <w:spacing w:before="120"/>
      <w:rPr>
        <w:rFonts w:cstheme="minorHAnsi"/>
        <w:sz w:val="18"/>
        <w:szCs w:val="18"/>
      </w:rPr>
    </w:pPr>
    <w:r>
      <w:rPr>
        <w:rFonts w:cstheme="minorHAnsi"/>
        <w:sz w:val="18"/>
        <w:szCs w:val="18"/>
        <w:lang w:val="en-GB"/>
      </w:rPr>
      <w:t>Form 10 “Appendix 2: Declaration of fulfilment of the contracting authority’s minimum technical requirements and the specifications of the equipment offered in the tender”</w:t>
    </w:r>
  </w:p>
  <w:p w14:paraId="7B13DCD9" w14:textId="24838EC8" w:rsidR="008704A4" w:rsidRPr="007C3E98" w:rsidRDefault="008704A4" w:rsidP="00583457">
    <w:pPr>
      <w:pStyle w:val="Naslov4"/>
      <w:pBdr>
        <w:bottom w:val="single" w:sz="4" w:space="1" w:color="BFBFBF" w:themeColor="background1" w:themeShade="BF"/>
      </w:pBdr>
    </w:pPr>
    <w:r>
      <w:rPr>
        <w:lang w:val="en-GB"/>
      </w:rPr>
      <w:tab/>
    </w:r>
    <w:r>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C9A0" w14:textId="61DAABB6" w:rsidR="00D763E1" w:rsidRPr="00D763E1" w:rsidRDefault="00D763E1" w:rsidP="00D763E1">
    <w:pPr>
      <w:pStyle w:val="Glava"/>
      <w:pBdr>
        <w:bottom w:val="single" w:sz="6" w:space="1" w:color="auto"/>
      </w:pBdr>
      <w:spacing w:before="120"/>
      <w:rPr>
        <w:rFonts w:cstheme="minorHAnsi"/>
        <w:noProof/>
        <w:sz w:val="18"/>
        <w:szCs w:val="18"/>
      </w:rPr>
    </w:pPr>
    <w:r w:rsidRPr="00D763E1">
      <w:rPr>
        <w:rFonts w:cstheme="minorHAnsi"/>
        <w:noProof/>
        <w:sz w:val="18"/>
        <w:szCs w:val="18"/>
      </w:rPr>
      <w:drawing>
        <wp:inline distT="0" distB="0" distL="0" distR="0" wp14:anchorId="42BBF109" wp14:editId="56BDDED1">
          <wp:extent cx="8855040" cy="911638"/>
          <wp:effectExtent l="0" t="0" r="3810" b="3175"/>
          <wp:docPr id="85499090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4649" cy="917775"/>
                  </a:xfrm>
                  <a:prstGeom prst="rect">
                    <a:avLst/>
                  </a:prstGeom>
                  <a:noFill/>
                  <a:ln>
                    <a:noFill/>
                  </a:ln>
                </pic:spPr>
              </pic:pic>
            </a:graphicData>
          </a:graphic>
        </wp:inline>
      </w:drawing>
    </w:r>
  </w:p>
  <w:p w14:paraId="31C51D21" w14:textId="4E3506E7" w:rsidR="008704A4" w:rsidRPr="004B5655" w:rsidRDefault="001B4039" w:rsidP="007254C3">
    <w:pPr>
      <w:pStyle w:val="Glava"/>
      <w:pBdr>
        <w:bottom w:val="single" w:sz="6" w:space="1" w:color="auto"/>
      </w:pBdr>
      <w:spacing w:before="120"/>
      <w:rPr>
        <w:rFonts w:cstheme="minorHAnsi"/>
        <w:sz w:val="18"/>
        <w:szCs w:val="18"/>
      </w:rPr>
    </w:pPr>
    <w:r>
      <w:rPr>
        <w:rFonts w:cstheme="minorHAnsi"/>
        <w:sz w:val="18"/>
        <w:szCs w:val="18"/>
        <w:lang w:val="en-GB"/>
      </w:rPr>
      <w:t>Form 10 “Appendix 2: Declaration of fulfilment of the contracting authority’s minimum technical requirements and the specifications of the equipment offered in the tender”</w:t>
    </w:r>
  </w:p>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20ACC"/>
    <w:multiLevelType w:val="hybridMultilevel"/>
    <w:tmpl w:val="E2265D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695754"/>
    <w:multiLevelType w:val="hybridMultilevel"/>
    <w:tmpl w:val="FD66C1D6"/>
    <w:lvl w:ilvl="0" w:tplc="1958834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F8463C"/>
    <w:multiLevelType w:val="hybridMultilevel"/>
    <w:tmpl w:val="767E44F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3102AD3"/>
    <w:multiLevelType w:val="hybridMultilevel"/>
    <w:tmpl w:val="A3D6E10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6" w15:restartNumberingAfterBreak="0">
    <w:nsid w:val="77F40B91"/>
    <w:multiLevelType w:val="hybridMultilevel"/>
    <w:tmpl w:val="E44A93D0"/>
    <w:lvl w:ilvl="0" w:tplc="828E1F0E">
      <w:start w:val="5"/>
      <w:numFmt w:val="bullet"/>
      <w:lvlText w:val="-"/>
      <w:lvlJc w:val="left"/>
      <w:pPr>
        <w:ind w:left="720" w:hanging="360"/>
      </w:pPr>
      <w:rPr>
        <w:rFonts w:ascii="Calibri" w:eastAsiaTheme="minorHAns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8679926">
    <w:abstractNumId w:val="2"/>
  </w:num>
  <w:num w:numId="2" w16cid:durableId="566112799">
    <w:abstractNumId w:val="5"/>
  </w:num>
  <w:num w:numId="3" w16cid:durableId="968436543">
    <w:abstractNumId w:val="6"/>
  </w:num>
  <w:num w:numId="4" w16cid:durableId="1807045354">
    <w:abstractNumId w:val="3"/>
  </w:num>
  <w:num w:numId="5" w16cid:durableId="1430542495">
    <w:abstractNumId w:val="1"/>
  </w:num>
  <w:num w:numId="6" w16cid:durableId="20668880">
    <w:abstractNumId w:val="4"/>
  </w:num>
  <w:num w:numId="7" w16cid:durableId="98292629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03108"/>
    <w:rsid w:val="000101A4"/>
    <w:rsid w:val="00014072"/>
    <w:rsid w:val="000210B7"/>
    <w:rsid w:val="00021E79"/>
    <w:rsid w:val="00022E32"/>
    <w:rsid w:val="00026213"/>
    <w:rsid w:val="00030FB7"/>
    <w:rsid w:val="00034BE4"/>
    <w:rsid w:val="00035E3D"/>
    <w:rsid w:val="000379BF"/>
    <w:rsid w:val="00043605"/>
    <w:rsid w:val="00044153"/>
    <w:rsid w:val="000527D1"/>
    <w:rsid w:val="00053188"/>
    <w:rsid w:val="00053A07"/>
    <w:rsid w:val="000542F0"/>
    <w:rsid w:val="00060D59"/>
    <w:rsid w:val="00062BA0"/>
    <w:rsid w:val="0006519B"/>
    <w:rsid w:val="00065392"/>
    <w:rsid w:val="00070990"/>
    <w:rsid w:val="00073F66"/>
    <w:rsid w:val="00077B6A"/>
    <w:rsid w:val="00080B7E"/>
    <w:rsid w:val="00086FA2"/>
    <w:rsid w:val="000909A2"/>
    <w:rsid w:val="00095136"/>
    <w:rsid w:val="000A016C"/>
    <w:rsid w:val="000A4293"/>
    <w:rsid w:val="000A763B"/>
    <w:rsid w:val="000B0CA8"/>
    <w:rsid w:val="000B304D"/>
    <w:rsid w:val="000B3DB0"/>
    <w:rsid w:val="000C03CF"/>
    <w:rsid w:val="000C43A4"/>
    <w:rsid w:val="000C6C08"/>
    <w:rsid w:val="000D227D"/>
    <w:rsid w:val="000D623C"/>
    <w:rsid w:val="000E0403"/>
    <w:rsid w:val="000E5FDE"/>
    <w:rsid w:val="000F023A"/>
    <w:rsid w:val="000F1499"/>
    <w:rsid w:val="000F21FC"/>
    <w:rsid w:val="0010633D"/>
    <w:rsid w:val="001072AE"/>
    <w:rsid w:val="00111C05"/>
    <w:rsid w:val="0011423D"/>
    <w:rsid w:val="00115AB4"/>
    <w:rsid w:val="00116CBD"/>
    <w:rsid w:val="00120434"/>
    <w:rsid w:val="00120939"/>
    <w:rsid w:val="001221F2"/>
    <w:rsid w:val="0012278C"/>
    <w:rsid w:val="00133D3A"/>
    <w:rsid w:val="00136561"/>
    <w:rsid w:val="00142413"/>
    <w:rsid w:val="00144E95"/>
    <w:rsid w:val="00145764"/>
    <w:rsid w:val="00145B34"/>
    <w:rsid w:val="001464DA"/>
    <w:rsid w:val="001505AE"/>
    <w:rsid w:val="00154723"/>
    <w:rsid w:val="001554DB"/>
    <w:rsid w:val="00190A7C"/>
    <w:rsid w:val="00197920"/>
    <w:rsid w:val="001979E6"/>
    <w:rsid w:val="001A2353"/>
    <w:rsid w:val="001A2B4F"/>
    <w:rsid w:val="001A417F"/>
    <w:rsid w:val="001A5863"/>
    <w:rsid w:val="001A7FC8"/>
    <w:rsid w:val="001B0B71"/>
    <w:rsid w:val="001B0BE2"/>
    <w:rsid w:val="001B32EA"/>
    <w:rsid w:val="001B4039"/>
    <w:rsid w:val="001C1808"/>
    <w:rsid w:val="001C254F"/>
    <w:rsid w:val="001C3F07"/>
    <w:rsid w:val="001C6702"/>
    <w:rsid w:val="001C7B69"/>
    <w:rsid w:val="001D24EE"/>
    <w:rsid w:val="001D6374"/>
    <w:rsid w:val="001F23EE"/>
    <w:rsid w:val="001F4477"/>
    <w:rsid w:val="002020CD"/>
    <w:rsid w:val="002048FB"/>
    <w:rsid w:val="002068A9"/>
    <w:rsid w:val="00210E90"/>
    <w:rsid w:val="00213059"/>
    <w:rsid w:val="0021392C"/>
    <w:rsid w:val="00222526"/>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29B6"/>
    <w:rsid w:val="00294575"/>
    <w:rsid w:val="00297C25"/>
    <w:rsid w:val="002A6129"/>
    <w:rsid w:val="002A64C6"/>
    <w:rsid w:val="002B1803"/>
    <w:rsid w:val="002B4E7C"/>
    <w:rsid w:val="002B5FAE"/>
    <w:rsid w:val="002C2259"/>
    <w:rsid w:val="002C3181"/>
    <w:rsid w:val="002C44AD"/>
    <w:rsid w:val="002C4E4D"/>
    <w:rsid w:val="002D4338"/>
    <w:rsid w:val="002D4B0F"/>
    <w:rsid w:val="002D60D7"/>
    <w:rsid w:val="002E2A7C"/>
    <w:rsid w:val="002E5EF1"/>
    <w:rsid w:val="002F00F4"/>
    <w:rsid w:val="002F0971"/>
    <w:rsid w:val="002F0E7E"/>
    <w:rsid w:val="002F1927"/>
    <w:rsid w:val="002F38E1"/>
    <w:rsid w:val="002F5F1E"/>
    <w:rsid w:val="002F79F1"/>
    <w:rsid w:val="00303B4D"/>
    <w:rsid w:val="00307587"/>
    <w:rsid w:val="0031014D"/>
    <w:rsid w:val="003112C6"/>
    <w:rsid w:val="003113D1"/>
    <w:rsid w:val="00311908"/>
    <w:rsid w:val="0031354C"/>
    <w:rsid w:val="003145B3"/>
    <w:rsid w:val="00314680"/>
    <w:rsid w:val="00314F63"/>
    <w:rsid w:val="00315DB8"/>
    <w:rsid w:val="00317801"/>
    <w:rsid w:val="00320930"/>
    <w:rsid w:val="00324ADA"/>
    <w:rsid w:val="003269B3"/>
    <w:rsid w:val="0033216A"/>
    <w:rsid w:val="00332E24"/>
    <w:rsid w:val="00333530"/>
    <w:rsid w:val="003349F5"/>
    <w:rsid w:val="00335F86"/>
    <w:rsid w:val="00340A16"/>
    <w:rsid w:val="00351C10"/>
    <w:rsid w:val="00352E07"/>
    <w:rsid w:val="00356790"/>
    <w:rsid w:val="00366983"/>
    <w:rsid w:val="00370B66"/>
    <w:rsid w:val="00371A75"/>
    <w:rsid w:val="003737B0"/>
    <w:rsid w:val="00373908"/>
    <w:rsid w:val="00383408"/>
    <w:rsid w:val="0038466F"/>
    <w:rsid w:val="00391F9E"/>
    <w:rsid w:val="00394387"/>
    <w:rsid w:val="0039640B"/>
    <w:rsid w:val="00396663"/>
    <w:rsid w:val="003978D5"/>
    <w:rsid w:val="003A3333"/>
    <w:rsid w:val="003A4484"/>
    <w:rsid w:val="003A4D39"/>
    <w:rsid w:val="003B1E5A"/>
    <w:rsid w:val="003B726B"/>
    <w:rsid w:val="003C3DC5"/>
    <w:rsid w:val="003C7727"/>
    <w:rsid w:val="003D06DA"/>
    <w:rsid w:val="003D0872"/>
    <w:rsid w:val="003D50A1"/>
    <w:rsid w:val="003D666D"/>
    <w:rsid w:val="003D6F70"/>
    <w:rsid w:val="003E3E79"/>
    <w:rsid w:val="003E48D7"/>
    <w:rsid w:val="003E6EAF"/>
    <w:rsid w:val="003F2803"/>
    <w:rsid w:val="00400A7E"/>
    <w:rsid w:val="00402492"/>
    <w:rsid w:val="004027FF"/>
    <w:rsid w:val="00406923"/>
    <w:rsid w:val="00406F12"/>
    <w:rsid w:val="00407A3F"/>
    <w:rsid w:val="00407D83"/>
    <w:rsid w:val="00411E64"/>
    <w:rsid w:val="00416317"/>
    <w:rsid w:val="00420481"/>
    <w:rsid w:val="00420FFF"/>
    <w:rsid w:val="004214A3"/>
    <w:rsid w:val="00421973"/>
    <w:rsid w:val="004220BC"/>
    <w:rsid w:val="00422CD5"/>
    <w:rsid w:val="00423B0E"/>
    <w:rsid w:val="004245EA"/>
    <w:rsid w:val="004279D4"/>
    <w:rsid w:val="00430FDA"/>
    <w:rsid w:val="0043336F"/>
    <w:rsid w:val="00434266"/>
    <w:rsid w:val="004357AE"/>
    <w:rsid w:val="00435B12"/>
    <w:rsid w:val="00443A26"/>
    <w:rsid w:val="0044651D"/>
    <w:rsid w:val="004537A6"/>
    <w:rsid w:val="00461D9E"/>
    <w:rsid w:val="00462744"/>
    <w:rsid w:val="00465D4A"/>
    <w:rsid w:val="00471830"/>
    <w:rsid w:val="00472C0A"/>
    <w:rsid w:val="00476D9C"/>
    <w:rsid w:val="004776BC"/>
    <w:rsid w:val="00480A05"/>
    <w:rsid w:val="004831B7"/>
    <w:rsid w:val="00485358"/>
    <w:rsid w:val="00490140"/>
    <w:rsid w:val="0049015F"/>
    <w:rsid w:val="0049426A"/>
    <w:rsid w:val="004950FA"/>
    <w:rsid w:val="00497E63"/>
    <w:rsid w:val="004A47CE"/>
    <w:rsid w:val="004A55F4"/>
    <w:rsid w:val="004B3DD5"/>
    <w:rsid w:val="004C75AB"/>
    <w:rsid w:val="004C7B7F"/>
    <w:rsid w:val="004D0215"/>
    <w:rsid w:val="004D4928"/>
    <w:rsid w:val="004E2228"/>
    <w:rsid w:val="004E305E"/>
    <w:rsid w:val="004E5989"/>
    <w:rsid w:val="004F0781"/>
    <w:rsid w:val="004F0B35"/>
    <w:rsid w:val="004F2E12"/>
    <w:rsid w:val="00500236"/>
    <w:rsid w:val="00503776"/>
    <w:rsid w:val="0051265A"/>
    <w:rsid w:val="0051499C"/>
    <w:rsid w:val="00515371"/>
    <w:rsid w:val="00521F58"/>
    <w:rsid w:val="00523EE2"/>
    <w:rsid w:val="0053488F"/>
    <w:rsid w:val="00535065"/>
    <w:rsid w:val="005366D4"/>
    <w:rsid w:val="00546333"/>
    <w:rsid w:val="00557D28"/>
    <w:rsid w:val="005702C7"/>
    <w:rsid w:val="005703D3"/>
    <w:rsid w:val="00571355"/>
    <w:rsid w:val="00571E7B"/>
    <w:rsid w:val="00573D3E"/>
    <w:rsid w:val="00575CDF"/>
    <w:rsid w:val="0057701E"/>
    <w:rsid w:val="00577A71"/>
    <w:rsid w:val="00577C74"/>
    <w:rsid w:val="00581F76"/>
    <w:rsid w:val="00583457"/>
    <w:rsid w:val="005904B4"/>
    <w:rsid w:val="00596651"/>
    <w:rsid w:val="005A2478"/>
    <w:rsid w:val="005A3352"/>
    <w:rsid w:val="005A452F"/>
    <w:rsid w:val="005B2733"/>
    <w:rsid w:val="005B6A28"/>
    <w:rsid w:val="005B6CFA"/>
    <w:rsid w:val="005C5CF7"/>
    <w:rsid w:val="005C668B"/>
    <w:rsid w:val="005D2351"/>
    <w:rsid w:val="005D32FB"/>
    <w:rsid w:val="005D44E6"/>
    <w:rsid w:val="005D5E2F"/>
    <w:rsid w:val="005D7457"/>
    <w:rsid w:val="005E1293"/>
    <w:rsid w:val="005E2833"/>
    <w:rsid w:val="005E5BAE"/>
    <w:rsid w:val="005F0AA7"/>
    <w:rsid w:val="005F105E"/>
    <w:rsid w:val="005F5C7D"/>
    <w:rsid w:val="005F64FF"/>
    <w:rsid w:val="005F7DEA"/>
    <w:rsid w:val="0060060D"/>
    <w:rsid w:val="00601F06"/>
    <w:rsid w:val="006033CC"/>
    <w:rsid w:val="00605F33"/>
    <w:rsid w:val="00622B63"/>
    <w:rsid w:val="00626D21"/>
    <w:rsid w:val="00626F79"/>
    <w:rsid w:val="0063228A"/>
    <w:rsid w:val="00634F29"/>
    <w:rsid w:val="00635B12"/>
    <w:rsid w:val="00637502"/>
    <w:rsid w:val="0064107B"/>
    <w:rsid w:val="00641161"/>
    <w:rsid w:val="00644E8B"/>
    <w:rsid w:val="00647AD6"/>
    <w:rsid w:val="00647F93"/>
    <w:rsid w:val="00651849"/>
    <w:rsid w:val="00652F5B"/>
    <w:rsid w:val="00661086"/>
    <w:rsid w:val="00661B38"/>
    <w:rsid w:val="00662178"/>
    <w:rsid w:val="006722F7"/>
    <w:rsid w:val="00674F9C"/>
    <w:rsid w:val="00676DD8"/>
    <w:rsid w:val="006771DE"/>
    <w:rsid w:val="006819CB"/>
    <w:rsid w:val="00681CA1"/>
    <w:rsid w:val="0068234E"/>
    <w:rsid w:val="006848B5"/>
    <w:rsid w:val="00686F5F"/>
    <w:rsid w:val="0069082C"/>
    <w:rsid w:val="006910FB"/>
    <w:rsid w:val="0069191A"/>
    <w:rsid w:val="006968C9"/>
    <w:rsid w:val="00697FBB"/>
    <w:rsid w:val="006A2143"/>
    <w:rsid w:val="006A7EA8"/>
    <w:rsid w:val="006B145C"/>
    <w:rsid w:val="006B2B4D"/>
    <w:rsid w:val="006B406A"/>
    <w:rsid w:val="006B6A9F"/>
    <w:rsid w:val="006C54F2"/>
    <w:rsid w:val="006D381A"/>
    <w:rsid w:val="006D4FC1"/>
    <w:rsid w:val="006E2AF6"/>
    <w:rsid w:val="006E43F8"/>
    <w:rsid w:val="006E55B7"/>
    <w:rsid w:val="006E7E15"/>
    <w:rsid w:val="006F3A35"/>
    <w:rsid w:val="006F4D3A"/>
    <w:rsid w:val="006F5360"/>
    <w:rsid w:val="006F6B15"/>
    <w:rsid w:val="006F7360"/>
    <w:rsid w:val="006F7D55"/>
    <w:rsid w:val="007001B3"/>
    <w:rsid w:val="00704D16"/>
    <w:rsid w:val="00705756"/>
    <w:rsid w:val="00707200"/>
    <w:rsid w:val="00714DB1"/>
    <w:rsid w:val="00717267"/>
    <w:rsid w:val="00722758"/>
    <w:rsid w:val="00723E22"/>
    <w:rsid w:val="007254C3"/>
    <w:rsid w:val="0072644A"/>
    <w:rsid w:val="007313C9"/>
    <w:rsid w:val="007319E2"/>
    <w:rsid w:val="007350FE"/>
    <w:rsid w:val="00760E51"/>
    <w:rsid w:val="0076160C"/>
    <w:rsid w:val="007646D3"/>
    <w:rsid w:val="00766101"/>
    <w:rsid w:val="00766420"/>
    <w:rsid w:val="00770725"/>
    <w:rsid w:val="007710F9"/>
    <w:rsid w:val="0077737C"/>
    <w:rsid w:val="00782C4B"/>
    <w:rsid w:val="00783648"/>
    <w:rsid w:val="007867E2"/>
    <w:rsid w:val="007903EA"/>
    <w:rsid w:val="00790AD6"/>
    <w:rsid w:val="007949FB"/>
    <w:rsid w:val="007A1B84"/>
    <w:rsid w:val="007A2B8C"/>
    <w:rsid w:val="007A337A"/>
    <w:rsid w:val="007A3D53"/>
    <w:rsid w:val="007A4587"/>
    <w:rsid w:val="007A5BC9"/>
    <w:rsid w:val="007A6DDA"/>
    <w:rsid w:val="007A6F4F"/>
    <w:rsid w:val="007C3E98"/>
    <w:rsid w:val="007C6DFA"/>
    <w:rsid w:val="007D1851"/>
    <w:rsid w:val="007E4E9B"/>
    <w:rsid w:val="007E6653"/>
    <w:rsid w:val="007F350D"/>
    <w:rsid w:val="008011F6"/>
    <w:rsid w:val="00802B9F"/>
    <w:rsid w:val="00805DC3"/>
    <w:rsid w:val="0081277A"/>
    <w:rsid w:val="00813E94"/>
    <w:rsid w:val="00815718"/>
    <w:rsid w:val="00816D89"/>
    <w:rsid w:val="0081753C"/>
    <w:rsid w:val="008275BC"/>
    <w:rsid w:val="008276BC"/>
    <w:rsid w:val="00832280"/>
    <w:rsid w:val="0083488B"/>
    <w:rsid w:val="00841C40"/>
    <w:rsid w:val="00841D99"/>
    <w:rsid w:val="00845105"/>
    <w:rsid w:val="00847568"/>
    <w:rsid w:val="00851712"/>
    <w:rsid w:val="008535C6"/>
    <w:rsid w:val="00856D7A"/>
    <w:rsid w:val="008641A2"/>
    <w:rsid w:val="00867517"/>
    <w:rsid w:val="008704A4"/>
    <w:rsid w:val="00871AB1"/>
    <w:rsid w:val="00872F38"/>
    <w:rsid w:val="00873A17"/>
    <w:rsid w:val="00875A1E"/>
    <w:rsid w:val="008768FA"/>
    <w:rsid w:val="008804A7"/>
    <w:rsid w:val="00880E93"/>
    <w:rsid w:val="008902E3"/>
    <w:rsid w:val="00891947"/>
    <w:rsid w:val="008938EF"/>
    <w:rsid w:val="008962E4"/>
    <w:rsid w:val="00897B2A"/>
    <w:rsid w:val="008A3516"/>
    <w:rsid w:val="008A5B39"/>
    <w:rsid w:val="008B1FDF"/>
    <w:rsid w:val="008B4503"/>
    <w:rsid w:val="008B4DA5"/>
    <w:rsid w:val="008B4F68"/>
    <w:rsid w:val="008B55FC"/>
    <w:rsid w:val="008B640D"/>
    <w:rsid w:val="008B6510"/>
    <w:rsid w:val="008B66BE"/>
    <w:rsid w:val="008B7954"/>
    <w:rsid w:val="008C2443"/>
    <w:rsid w:val="008C6939"/>
    <w:rsid w:val="008D30BE"/>
    <w:rsid w:val="008D43D0"/>
    <w:rsid w:val="008E0899"/>
    <w:rsid w:val="008E583F"/>
    <w:rsid w:val="008E7B5E"/>
    <w:rsid w:val="008F4C94"/>
    <w:rsid w:val="009015C2"/>
    <w:rsid w:val="0090386E"/>
    <w:rsid w:val="00907660"/>
    <w:rsid w:val="00912C03"/>
    <w:rsid w:val="00916D8B"/>
    <w:rsid w:val="00925F7F"/>
    <w:rsid w:val="009307DF"/>
    <w:rsid w:val="009308DD"/>
    <w:rsid w:val="009373C0"/>
    <w:rsid w:val="00944C06"/>
    <w:rsid w:val="00947252"/>
    <w:rsid w:val="00952498"/>
    <w:rsid w:val="00957BB7"/>
    <w:rsid w:val="0096523F"/>
    <w:rsid w:val="00965B6C"/>
    <w:rsid w:val="00965E9E"/>
    <w:rsid w:val="00965F25"/>
    <w:rsid w:val="0097645D"/>
    <w:rsid w:val="009831EE"/>
    <w:rsid w:val="009861AE"/>
    <w:rsid w:val="00987287"/>
    <w:rsid w:val="009915A0"/>
    <w:rsid w:val="0099186F"/>
    <w:rsid w:val="0099206E"/>
    <w:rsid w:val="00992097"/>
    <w:rsid w:val="009A1D1F"/>
    <w:rsid w:val="009A312D"/>
    <w:rsid w:val="009B05E6"/>
    <w:rsid w:val="009D3FC6"/>
    <w:rsid w:val="009D4B03"/>
    <w:rsid w:val="009D5442"/>
    <w:rsid w:val="009E0DCF"/>
    <w:rsid w:val="009E14E8"/>
    <w:rsid w:val="009E1EDD"/>
    <w:rsid w:val="009E362D"/>
    <w:rsid w:val="009E4695"/>
    <w:rsid w:val="009E5BED"/>
    <w:rsid w:val="009E7B5D"/>
    <w:rsid w:val="009F60D4"/>
    <w:rsid w:val="009F6777"/>
    <w:rsid w:val="009F72D6"/>
    <w:rsid w:val="00A007F8"/>
    <w:rsid w:val="00A008EC"/>
    <w:rsid w:val="00A00CB0"/>
    <w:rsid w:val="00A00EB7"/>
    <w:rsid w:val="00A01FE0"/>
    <w:rsid w:val="00A02B6A"/>
    <w:rsid w:val="00A031F3"/>
    <w:rsid w:val="00A05A63"/>
    <w:rsid w:val="00A066CE"/>
    <w:rsid w:val="00A067F2"/>
    <w:rsid w:val="00A17E54"/>
    <w:rsid w:val="00A2375B"/>
    <w:rsid w:val="00A3250F"/>
    <w:rsid w:val="00A42013"/>
    <w:rsid w:val="00A47DF5"/>
    <w:rsid w:val="00A5125A"/>
    <w:rsid w:val="00A516CC"/>
    <w:rsid w:val="00A53AB9"/>
    <w:rsid w:val="00A548E1"/>
    <w:rsid w:val="00A554CC"/>
    <w:rsid w:val="00A6363A"/>
    <w:rsid w:val="00A64BA9"/>
    <w:rsid w:val="00A667FC"/>
    <w:rsid w:val="00A67AAF"/>
    <w:rsid w:val="00A719A9"/>
    <w:rsid w:val="00A71E40"/>
    <w:rsid w:val="00A80B38"/>
    <w:rsid w:val="00A83762"/>
    <w:rsid w:val="00A84500"/>
    <w:rsid w:val="00A8613D"/>
    <w:rsid w:val="00A90493"/>
    <w:rsid w:val="00A914E0"/>
    <w:rsid w:val="00A9198D"/>
    <w:rsid w:val="00A950D7"/>
    <w:rsid w:val="00A964AC"/>
    <w:rsid w:val="00A9698E"/>
    <w:rsid w:val="00AA10AB"/>
    <w:rsid w:val="00AA1FCF"/>
    <w:rsid w:val="00AA3D50"/>
    <w:rsid w:val="00AB2A7D"/>
    <w:rsid w:val="00AC0B71"/>
    <w:rsid w:val="00AC1D4C"/>
    <w:rsid w:val="00AC32EA"/>
    <w:rsid w:val="00AC3C55"/>
    <w:rsid w:val="00AC4413"/>
    <w:rsid w:val="00AC5652"/>
    <w:rsid w:val="00AC70F9"/>
    <w:rsid w:val="00AD05E4"/>
    <w:rsid w:val="00AE00A2"/>
    <w:rsid w:val="00AE020A"/>
    <w:rsid w:val="00AE4D32"/>
    <w:rsid w:val="00AE5F18"/>
    <w:rsid w:val="00AE7295"/>
    <w:rsid w:val="00AF39A7"/>
    <w:rsid w:val="00AF4246"/>
    <w:rsid w:val="00AF4BAC"/>
    <w:rsid w:val="00B008A7"/>
    <w:rsid w:val="00B066C3"/>
    <w:rsid w:val="00B11AE3"/>
    <w:rsid w:val="00B15656"/>
    <w:rsid w:val="00B2104B"/>
    <w:rsid w:val="00B2333B"/>
    <w:rsid w:val="00B511FD"/>
    <w:rsid w:val="00B52FE5"/>
    <w:rsid w:val="00B55F78"/>
    <w:rsid w:val="00B60642"/>
    <w:rsid w:val="00B625E4"/>
    <w:rsid w:val="00B646C3"/>
    <w:rsid w:val="00B7223A"/>
    <w:rsid w:val="00B74ED9"/>
    <w:rsid w:val="00B81F6C"/>
    <w:rsid w:val="00B867B2"/>
    <w:rsid w:val="00B87089"/>
    <w:rsid w:val="00B870D0"/>
    <w:rsid w:val="00B92048"/>
    <w:rsid w:val="00B94A0B"/>
    <w:rsid w:val="00B94D53"/>
    <w:rsid w:val="00BA320F"/>
    <w:rsid w:val="00BB1B1D"/>
    <w:rsid w:val="00BB21B0"/>
    <w:rsid w:val="00BB7381"/>
    <w:rsid w:val="00BC1026"/>
    <w:rsid w:val="00BC13D0"/>
    <w:rsid w:val="00BC6931"/>
    <w:rsid w:val="00BD0F00"/>
    <w:rsid w:val="00BD17AF"/>
    <w:rsid w:val="00BD37C3"/>
    <w:rsid w:val="00BD420E"/>
    <w:rsid w:val="00BD5C6E"/>
    <w:rsid w:val="00BE5477"/>
    <w:rsid w:val="00BF0822"/>
    <w:rsid w:val="00BF2F50"/>
    <w:rsid w:val="00C0172E"/>
    <w:rsid w:val="00C020E2"/>
    <w:rsid w:val="00C06C2D"/>
    <w:rsid w:val="00C14E11"/>
    <w:rsid w:val="00C16290"/>
    <w:rsid w:val="00C20642"/>
    <w:rsid w:val="00C2299F"/>
    <w:rsid w:val="00C24F02"/>
    <w:rsid w:val="00C25616"/>
    <w:rsid w:val="00C30F97"/>
    <w:rsid w:val="00C35DFC"/>
    <w:rsid w:val="00C36459"/>
    <w:rsid w:val="00C373D1"/>
    <w:rsid w:val="00C37633"/>
    <w:rsid w:val="00C41610"/>
    <w:rsid w:val="00C41B4E"/>
    <w:rsid w:val="00C434C7"/>
    <w:rsid w:val="00C43797"/>
    <w:rsid w:val="00C5122D"/>
    <w:rsid w:val="00C51E0A"/>
    <w:rsid w:val="00C51F31"/>
    <w:rsid w:val="00C52D44"/>
    <w:rsid w:val="00C53AA5"/>
    <w:rsid w:val="00C57E40"/>
    <w:rsid w:val="00C57FD9"/>
    <w:rsid w:val="00C66483"/>
    <w:rsid w:val="00C67066"/>
    <w:rsid w:val="00C70E13"/>
    <w:rsid w:val="00C73DD9"/>
    <w:rsid w:val="00C81220"/>
    <w:rsid w:val="00C818B3"/>
    <w:rsid w:val="00C81DF2"/>
    <w:rsid w:val="00C83841"/>
    <w:rsid w:val="00C93F89"/>
    <w:rsid w:val="00C94C37"/>
    <w:rsid w:val="00C96080"/>
    <w:rsid w:val="00CA0993"/>
    <w:rsid w:val="00CA14D2"/>
    <w:rsid w:val="00CA39BF"/>
    <w:rsid w:val="00CA4BD4"/>
    <w:rsid w:val="00CA6D64"/>
    <w:rsid w:val="00CC1431"/>
    <w:rsid w:val="00CC226B"/>
    <w:rsid w:val="00CC24AB"/>
    <w:rsid w:val="00CC4135"/>
    <w:rsid w:val="00CC4C34"/>
    <w:rsid w:val="00CC4C7A"/>
    <w:rsid w:val="00CC63D3"/>
    <w:rsid w:val="00CD4124"/>
    <w:rsid w:val="00CD44D3"/>
    <w:rsid w:val="00CD4641"/>
    <w:rsid w:val="00CD4D2A"/>
    <w:rsid w:val="00CD6045"/>
    <w:rsid w:val="00CE14BC"/>
    <w:rsid w:val="00CE7C35"/>
    <w:rsid w:val="00CF1647"/>
    <w:rsid w:val="00CF3B43"/>
    <w:rsid w:val="00CF6352"/>
    <w:rsid w:val="00CF6429"/>
    <w:rsid w:val="00D02592"/>
    <w:rsid w:val="00D0476E"/>
    <w:rsid w:val="00D14593"/>
    <w:rsid w:val="00D15EAA"/>
    <w:rsid w:val="00D16D8D"/>
    <w:rsid w:val="00D177BF"/>
    <w:rsid w:val="00D20E12"/>
    <w:rsid w:val="00D212DA"/>
    <w:rsid w:val="00D2765C"/>
    <w:rsid w:val="00D321BB"/>
    <w:rsid w:val="00D35287"/>
    <w:rsid w:val="00D37485"/>
    <w:rsid w:val="00D4212A"/>
    <w:rsid w:val="00D446B9"/>
    <w:rsid w:val="00D44F98"/>
    <w:rsid w:val="00D534BD"/>
    <w:rsid w:val="00D54E6E"/>
    <w:rsid w:val="00D57DA2"/>
    <w:rsid w:val="00D60942"/>
    <w:rsid w:val="00D65388"/>
    <w:rsid w:val="00D67536"/>
    <w:rsid w:val="00D709D0"/>
    <w:rsid w:val="00D75596"/>
    <w:rsid w:val="00D763E1"/>
    <w:rsid w:val="00D77B6F"/>
    <w:rsid w:val="00D8131D"/>
    <w:rsid w:val="00D859D7"/>
    <w:rsid w:val="00D859E1"/>
    <w:rsid w:val="00D906A9"/>
    <w:rsid w:val="00D933F3"/>
    <w:rsid w:val="00D96721"/>
    <w:rsid w:val="00DA4D67"/>
    <w:rsid w:val="00DA6BFA"/>
    <w:rsid w:val="00DA6D26"/>
    <w:rsid w:val="00DB0106"/>
    <w:rsid w:val="00DB0CD1"/>
    <w:rsid w:val="00DB2BE8"/>
    <w:rsid w:val="00DB3112"/>
    <w:rsid w:val="00DB5803"/>
    <w:rsid w:val="00DC3C06"/>
    <w:rsid w:val="00DD39B7"/>
    <w:rsid w:val="00DD5852"/>
    <w:rsid w:val="00DE4972"/>
    <w:rsid w:val="00DE6CE0"/>
    <w:rsid w:val="00DF0F66"/>
    <w:rsid w:val="00DF7020"/>
    <w:rsid w:val="00DF7139"/>
    <w:rsid w:val="00E0534C"/>
    <w:rsid w:val="00E125AB"/>
    <w:rsid w:val="00E157C1"/>
    <w:rsid w:val="00E17780"/>
    <w:rsid w:val="00E240AC"/>
    <w:rsid w:val="00E2495F"/>
    <w:rsid w:val="00E24C9A"/>
    <w:rsid w:val="00E26AE7"/>
    <w:rsid w:val="00E27387"/>
    <w:rsid w:val="00E3229B"/>
    <w:rsid w:val="00E40B85"/>
    <w:rsid w:val="00E4555E"/>
    <w:rsid w:val="00E46460"/>
    <w:rsid w:val="00E52927"/>
    <w:rsid w:val="00E567CF"/>
    <w:rsid w:val="00E56B75"/>
    <w:rsid w:val="00E74207"/>
    <w:rsid w:val="00E75197"/>
    <w:rsid w:val="00E76D10"/>
    <w:rsid w:val="00E823BC"/>
    <w:rsid w:val="00E83C13"/>
    <w:rsid w:val="00E87A1D"/>
    <w:rsid w:val="00E87F82"/>
    <w:rsid w:val="00E9124A"/>
    <w:rsid w:val="00E91FEC"/>
    <w:rsid w:val="00E93041"/>
    <w:rsid w:val="00E930B9"/>
    <w:rsid w:val="00E94164"/>
    <w:rsid w:val="00E97EC8"/>
    <w:rsid w:val="00EA1924"/>
    <w:rsid w:val="00EA1B19"/>
    <w:rsid w:val="00EA4ED2"/>
    <w:rsid w:val="00EA545F"/>
    <w:rsid w:val="00EB467F"/>
    <w:rsid w:val="00EC1584"/>
    <w:rsid w:val="00EC3D20"/>
    <w:rsid w:val="00EE3886"/>
    <w:rsid w:val="00EE3B4B"/>
    <w:rsid w:val="00EE48F4"/>
    <w:rsid w:val="00EE4F52"/>
    <w:rsid w:val="00EE6610"/>
    <w:rsid w:val="00EE7A67"/>
    <w:rsid w:val="00EF4270"/>
    <w:rsid w:val="00EF6FD9"/>
    <w:rsid w:val="00EF752B"/>
    <w:rsid w:val="00F0444F"/>
    <w:rsid w:val="00F0452C"/>
    <w:rsid w:val="00F13656"/>
    <w:rsid w:val="00F14B08"/>
    <w:rsid w:val="00F24A47"/>
    <w:rsid w:val="00F26243"/>
    <w:rsid w:val="00F272D5"/>
    <w:rsid w:val="00F3634E"/>
    <w:rsid w:val="00F41169"/>
    <w:rsid w:val="00F42997"/>
    <w:rsid w:val="00F565D8"/>
    <w:rsid w:val="00F65F72"/>
    <w:rsid w:val="00F71154"/>
    <w:rsid w:val="00F71B42"/>
    <w:rsid w:val="00F71EB2"/>
    <w:rsid w:val="00F74DC4"/>
    <w:rsid w:val="00F77DB1"/>
    <w:rsid w:val="00F80501"/>
    <w:rsid w:val="00F8250A"/>
    <w:rsid w:val="00F847D0"/>
    <w:rsid w:val="00F85E08"/>
    <w:rsid w:val="00F940D8"/>
    <w:rsid w:val="00F95BCE"/>
    <w:rsid w:val="00F97521"/>
    <w:rsid w:val="00FA2FEC"/>
    <w:rsid w:val="00FA6BE1"/>
    <w:rsid w:val="00FB29D5"/>
    <w:rsid w:val="00FC43F4"/>
    <w:rsid w:val="00FC45B1"/>
    <w:rsid w:val="00FC6347"/>
    <w:rsid w:val="00FC647C"/>
    <w:rsid w:val="00FD0FB5"/>
    <w:rsid w:val="00FD1F81"/>
    <w:rsid w:val="00FE6066"/>
    <w:rsid w:val="00FE6C89"/>
    <w:rsid w:val="00FF49DC"/>
    <w:rsid w:val="00FF697F"/>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paragraph" w:styleId="Naslov7">
    <w:name w:val="heading 7"/>
    <w:basedOn w:val="Navaden"/>
    <w:next w:val="Navaden"/>
    <w:link w:val="Naslov7Znak"/>
    <w:uiPriority w:val="9"/>
    <w:semiHidden/>
    <w:unhideWhenUsed/>
    <w:qFormat/>
    <w:rsid w:val="009D544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qFormat/>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 w:type="character" w:customStyle="1" w:styleId="Naslov7Znak">
    <w:name w:val="Naslov 7 Znak"/>
    <w:basedOn w:val="Privzetapisavaodstavka"/>
    <w:link w:val="Naslov7"/>
    <w:uiPriority w:val="9"/>
    <w:semiHidden/>
    <w:rsid w:val="009D5442"/>
    <w:rPr>
      <w:rFonts w:asciiTheme="majorHAnsi" w:eastAsiaTheme="majorEastAsia" w:hAnsiTheme="majorHAnsi" w:cstheme="majorBidi"/>
      <w:i/>
      <w:iCs/>
      <w:color w:val="1F4D78" w:themeColor="accent1" w:themeShade="7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9675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96860-21C9-4D8A-AA3A-5FE1F7F1B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2A5CA-F3D8-4518-A0E5-BA2C04E6C3F5}">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customXml/itemProps4.xml><?xml version="1.0" encoding="utf-8"?>
<ds:datastoreItem xmlns:ds="http://schemas.openxmlformats.org/officeDocument/2006/customXml" ds:itemID="{8D2EE302-303A-4C95-9DFF-AE886015FE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483</Words>
  <Characters>2754</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9</cp:revision>
  <cp:lastPrinted>2026-03-11T07:14:00Z</cp:lastPrinted>
  <dcterms:created xsi:type="dcterms:W3CDTF">2025-07-18T11:45:00Z</dcterms:created>
  <dcterms:modified xsi:type="dcterms:W3CDTF">2026-08-19T20:04:00Z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83deabf9-8a30-440e-ac44-42d95d79a4c2</vt:lpwstr>
  </property>
  <property fmtid="{D5CDD505-2E9C-101B-9397-08002B2CF9AE}" pid="3" name="ContentTypeId">
    <vt:lpwstr>0x010100B6572C22E7D583498FAC8FD0D2BF40C8</vt:lpwstr>
  </property>
</Properties>
</file>